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63" w:rsidRDefault="004E32E9">
      <w:r>
        <w:rPr>
          <w:rFonts w:ascii="Times New Roman" w:eastAsia="Times New Roman" w:hAnsi="Times New Roman" w:cs="Times New Roman"/>
          <w:noProof/>
          <w:sz w:val="44"/>
          <w:lang w:eastAsia="it-IT"/>
        </w:rPr>
        <w:drawing>
          <wp:inline distT="0" distB="0" distL="0" distR="0">
            <wp:extent cx="6120130" cy="229198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9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2B63" w:rsidRDefault="00042B63" w:rsidP="00042B63"/>
    <w:p w:rsidR="00042B63" w:rsidRPr="00E84AD7" w:rsidRDefault="00042B63" w:rsidP="00042B63">
      <w:pPr>
        <w:jc w:val="center"/>
        <w:rPr>
          <w:rFonts w:ascii="EasyReadingPRO" w:hAnsi="EasyReadingPRO"/>
          <w:b/>
          <w:sz w:val="20"/>
          <w:szCs w:val="20"/>
        </w:rPr>
      </w:pPr>
      <w:r>
        <w:tab/>
      </w:r>
      <w:r w:rsidRPr="00E84AD7">
        <w:rPr>
          <w:rFonts w:ascii="EasyReadingPRO" w:hAnsi="EasyReadingPRO"/>
          <w:b/>
          <w:sz w:val="20"/>
          <w:szCs w:val="20"/>
        </w:rPr>
        <w:t>PIANO DIDATTICO PERSONALIZZATO</w:t>
      </w:r>
    </w:p>
    <w:p w:rsidR="00042B63" w:rsidRPr="00E84AD7" w:rsidRDefault="00D4036D" w:rsidP="00042B63">
      <w:pPr>
        <w:jc w:val="center"/>
        <w:rPr>
          <w:rFonts w:ascii="EasyReadingPRO" w:hAnsi="EasyReadingPRO"/>
          <w:b/>
          <w:sz w:val="20"/>
          <w:szCs w:val="20"/>
        </w:rPr>
      </w:pPr>
      <w:r>
        <w:rPr>
          <w:rFonts w:ascii="EasyReadingPRO" w:hAnsi="EasyReadingPRO"/>
          <w:b/>
          <w:sz w:val="20"/>
          <w:szCs w:val="20"/>
        </w:rPr>
        <w:t>SCUOLA DELL’INFANZIA</w:t>
      </w:r>
    </w:p>
    <w:p w:rsidR="00042B63" w:rsidRPr="00F77CE5" w:rsidRDefault="00042B63" w:rsidP="00042B63">
      <w:pPr>
        <w:jc w:val="center"/>
        <w:rPr>
          <w:rFonts w:ascii="EasyReadingPRO" w:hAnsi="EasyReadingPRO"/>
          <w:sz w:val="20"/>
          <w:szCs w:val="20"/>
        </w:rPr>
      </w:pPr>
      <w:r w:rsidRPr="00F77CE5">
        <w:rPr>
          <w:rFonts w:ascii="EasyReadingPRO" w:hAnsi="EasyReadingPRO"/>
          <w:sz w:val="20"/>
          <w:szCs w:val="20"/>
        </w:rPr>
        <w:t>Anno Scolastico ………………</w:t>
      </w:r>
    </w:p>
    <w:p w:rsidR="00042B63" w:rsidRPr="00F77CE5" w:rsidRDefault="00D4036D" w:rsidP="00042B63">
      <w:pPr>
        <w:rPr>
          <w:rFonts w:ascii="EasyReadingPRO" w:hAnsi="EasyReadingPRO"/>
          <w:sz w:val="20"/>
          <w:szCs w:val="20"/>
        </w:rPr>
      </w:pPr>
      <w:r>
        <w:rPr>
          <w:rFonts w:ascii="EasyReadingPRO" w:hAnsi="EasyReadingPRO"/>
          <w:sz w:val="20"/>
          <w:szCs w:val="20"/>
        </w:rPr>
        <w:t>Scuola dell’Infanzia di ………………………………………………… sezione</w:t>
      </w:r>
      <w:r w:rsidR="00042B63" w:rsidRPr="00F77CE5">
        <w:rPr>
          <w:rFonts w:ascii="EasyReadingPRO" w:hAnsi="EasyReadingPRO"/>
          <w:sz w:val="20"/>
          <w:szCs w:val="20"/>
        </w:rPr>
        <w:t>………..</w:t>
      </w:r>
    </w:p>
    <w:p w:rsidR="00042B63" w:rsidRPr="00F77CE5" w:rsidRDefault="00042B63" w:rsidP="00042B63">
      <w:pPr>
        <w:rPr>
          <w:rFonts w:ascii="EasyReadingPRO" w:hAnsi="EasyReadingPRO"/>
          <w:sz w:val="20"/>
          <w:szCs w:val="20"/>
        </w:rPr>
      </w:pPr>
      <w:r>
        <w:rPr>
          <w:rFonts w:ascii="EasyReadingPRO" w:hAnsi="EasyReadingPRO"/>
          <w:sz w:val="20"/>
          <w:szCs w:val="20"/>
        </w:rPr>
        <w:t>T</w:t>
      </w:r>
      <w:r w:rsidRPr="00F77CE5">
        <w:rPr>
          <w:rFonts w:ascii="EasyReadingPRO" w:hAnsi="EasyReadingPRO"/>
          <w:sz w:val="20"/>
          <w:szCs w:val="20"/>
        </w:rPr>
        <w:t xml:space="preserve">eam docenti </w:t>
      </w:r>
      <w:r>
        <w:rPr>
          <w:rFonts w:ascii="EasyReadingPRO" w:hAnsi="EasyReadingPRO"/>
          <w:sz w:val="20"/>
          <w:szCs w:val="20"/>
        </w:rPr>
        <w:t>:</w:t>
      </w:r>
    </w:p>
    <w:p w:rsidR="00B63F63" w:rsidRPr="007479F0" w:rsidRDefault="007479F0" w:rsidP="007479F0">
      <w:pPr>
        <w:shd w:val="clear" w:color="auto" w:fill="FF66FF"/>
        <w:jc w:val="center"/>
        <w:rPr>
          <w:rFonts w:ascii="EasyReadingPRO" w:hAnsi="EasyReadingPRO"/>
          <w:b/>
          <w:sz w:val="20"/>
          <w:szCs w:val="20"/>
        </w:rPr>
      </w:pPr>
      <w:r>
        <w:rPr>
          <w:rFonts w:ascii="EasyReadingPRO" w:hAnsi="EasyReadingPRO"/>
          <w:b/>
          <w:sz w:val="20"/>
          <w:szCs w:val="20"/>
        </w:rPr>
        <w:t>1.DATI RELATIVI ALL’ALUNNO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5"/>
        <w:gridCol w:w="5823"/>
      </w:tblGrid>
      <w:tr w:rsidR="00CA4280" w:rsidRPr="00B63F63" w:rsidTr="00B63F63">
        <w:trPr>
          <w:trHeight w:val="5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132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COGNOME E NOME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</w:tr>
      <w:tr w:rsidR="00CA4280" w:rsidRPr="00B63F63" w:rsidTr="00B63F63">
        <w:trPr>
          <w:trHeight w:val="4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138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DATA E LUOGO DI NASCITA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</w:tr>
      <w:tr w:rsidR="00CA4280" w:rsidRPr="00B63F63" w:rsidTr="00B63F63">
        <w:trPr>
          <w:trHeight w:val="14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335" w:rsidRPr="00B63F63" w:rsidRDefault="00B63F63" w:rsidP="00B63F63">
            <w:pPr>
              <w:spacing w:after="0" w:line="240" w:lineRule="auto"/>
              <w:ind w:left="138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RESIDENZA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135" w:right="160" w:firstLine="3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Residenza:</w:t>
            </w:r>
          </w:p>
          <w:p w:rsidR="00B63F63" w:rsidRPr="00B63F63" w:rsidRDefault="00B63F63" w:rsidP="00B63F63">
            <w:pPr>
              <w:spacing w:before="29" w:after="0" w:line="240" w:lineRule="auto"/>
              <w:ind w:left="135" w:right="170" w:firstLine="5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</w:p>
          <w:p w:rsidR="00053335" w:rsidRPr="00B63F63" w:rsidRDefault="00B63F63" w:rsidP="00B63F63">
            <w:pPr>
              <w:spacing w:before="29" w:after="0" w:line="240" w:lineRule="auto"/>
              <w:ind w:left="135" w:right="170" w:firstLine="5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Indirizzo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:</w:t>
            </w:r>
          </w:p>
        </w:tc>
      </w:tr>
      <w:tr w:rsidR="00CA4280" w:rsidRPr="00B63F63" w:rsidTr="00B63F63">
        <w:trPr>
          <w:trHeight w:val="20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138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NAZIONALITA’ E LINGUA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line="240" w:lineRule="auto"/>
              <w:ind w:left="138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Nazionalità:</w:t>
            </w:r>
          </w:p>
          <w:p w:rsidR="00B63F63" w:rsidRPr="00B63F63" w:rsidRDefault="00B63F63" w:rsidP="00B63F63">
            <w:pPr>
              <w:spacing w:before="134" w:line="240" w:lineRule="auto"/>
              <w:ind w:left="121" w:right="610" w:hanging="17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Arrivo in Italia:</w:t>
            </w:r>
          </w:p>
          <w:p w:rsidR="00B63F63" w:rsidRPr="00B63F63" w:rsidRDefault="00B63F63" w:rsidP="00B63F63">
            <w:pPr>
              <w:spacing w:before="134" w:line="240" w:lineRule="auto"/>
              <w:ind w:left="121" w:right="610" w:hanging="17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Madrelingua:</w:t>
            </w:r>
          </w:p>
          <w:p w:rsidR="00B63F63" w:rsidRPr="00B63F63" w:rsidRDefault="00B63F63" w:rsidP="00B63F63">
            <w:pPr>
              <w:spacing w:before="29" w:line="240" w:lineRule="auto"/>
              <w:ind w:left="121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Altre lingue:</w:t>
            </w:r>
          </w:p>
          <w:p w:rsidR="00B63F63" w:rsidRPr="00B63F63" w:rsidRDefault="00B63F63" w:rsidP="00B63F63">
            <w:pPr>
              <w:spacing w:before="134" w:line="240" w:lineRule="auto"/>
              <w:ind w:left="138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Lingua usata all’interno del nucleo familiare:</w:t>
            </w:r>
          </w:p>
        </w:tc>
      </w:tr>
      <w:tr w:rsidR="00CA4280" w:rsidRPr="00B63F63" w:rsidTr="00B63F63">
        <w:trPr>
          <w:trHeight w:val="17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7479F0" w:rsidRDefault="00B63F63" w:rsidP="007479F0">
            <w:pPr>
              <w:spacing w:after="0" w:line="240" w:lineRule="auto"/>
              <w:ind w:left="125" w:right="665" w:firstLine="7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CA4280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lastRenderedPageBreak/>
              <w:t>COMPOSIZIONE DEL NUCLEO FAMILIARE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131" w:right="1121" w:hanging="7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</w:tr>
      <w:tr w:rsidR="00CA4280" w:rsidRPr="00B63F63" w:rsidTr="00B63F63">
        <w:trPr>
          <w:trHeight w:val="17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129" w:right="81" w:firstLine="10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CA4280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INDIVIDUAZIONE DEL BISOGNO EDUCATIVO SPECIALE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138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L’individuazione</w:t>
            </w:r>
            <w:r w:rsidRPr="00CA4280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è</w:t>
            </w:r>
            <w:r w:rsidRPr="00CA4280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stata</w:t>
            </w:r>
            <w:r w:rsidRPr="00CA4280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effettuata</w:t>
            </w:r>
            <w:r w:rsidRPr="00CA4280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tramite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: </w:t>
            </w:r>
          </w:p>
          <w:p w:rsidR="00B63F63" w:rsidRPr="00CA4280" w:rsidRDefault="00CA4280" w:rsidP="00CA4280">
            <w:pPr>
              <w:pStyle w:val="Paragrafoelenco"/>
              <w:numPr>
                <w:ilvl w:val="0"/>
                <w:numId w:val="1"/>
              </w:numPr>
              <w:spacing w:before="133"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D</w:t>
            </w:r>
            <w:r w:rsidR="00B63F63" w:rsidRPr="00CA4280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iagnosi specialistica </w:t>
            </w:r>
          </w:p>
          <w:p w:rsidR="00CA4280" w:rsidRPr="00CA4280" w:rsidRDefault="00CA4280" w:rsidP="00CA4280">
            <w:pPr>
              <w:pStyle w:val="Paragrafoelenco"/>
              <w:numPr>
                <w:ilvl w:val="0"/>
                <w:numId w:val="1"/>
              </w:numPr>
              <w:spacing w:before="133"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Questionari IPDA</w:t>
            </w:r>
          </w:p>
          <w:p w:rsidR="00CA4280" w:rsidRPr="00CA4280" w:rsidRDefault="00CA4280" w:rsidP="00CA4280">
            <w:pPr>
              <w:pStyle w:val="Paragrafoelenco"/>
              <w:numPr>
                <w:ilvl w:val="0"/>
                <w:numId w:val="1"/>
              </w:numPr>
              <w:spacing w:before="133"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Insegnanti di sezione</w:t>
            </w:r>
          </w:p>
          <w:p w:rsidR="00B63F63" w:rsidRPr="00B63F63" w:rsidRDefault="007479F0" w:rsidP="00CA4280">
            <w:pPr>
              <w:spacing w:before="134"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CA4280" w:rsidRPr="00B63F63" w:rsidTr="00B63F63">
        <w:trPr>
          <w:trHeight w:val="20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D4036D" w:rsidRDefault="00CA4280" w:rsidP="00B63F63">
            <w:pPr>
              <w:spacing w:after="0" w:line="240" w:lineRule="auto"/>
              <w:ind w:left="138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D4036D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DIFFICOLTA’ PREVALENTI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4280" w:rsidRPr="00CA4280" w:rsidRDefault="00B63F63" w:rsidP="00B63F63">
            <w:pPr>
              <w:spacing w:after="0" w:line="240" w:lineRule="auto"/>
              <w:ind w:left="128" w:right="711" w:firstLine="10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Diagnosi</w:t>
            </w:r>
            <w:r w:rsidR="00CA4280" w:rsidRPr="00CA4280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di</w:t>
            </w:r>
            <w:r w:rsidR="00CA4280" w:rsidRPr="00CA4280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…………redatta da……..in data......</w:t>
            </w:r>
          </w:p>
          <w:p w:rsidR="00B63F63" w:rsidRPr="00B63F63" w:rsidRDefault="00B63F63" w:rsidP="00B63F63">
            <w:pPr>
              <w:spacing w:after="0" w:line="240" w:lineRule="auto"/>
              <w:ind w:left="128" w:right="711" w:firstLine="10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>oppure </w:t>
            </w:r>
          </w:p>
          <w:p w:rsidR="00B63F63" w:rsidRPr="00B63F63" w:rsidRDefault="00B63F63" w:rsidP="00B63F63">
            <w:pPr>
              <w:spacing w:before="26" w:after="0" w:line="240" w:lineRule="auto"/>
              <w:ind w:left="122" w:right="20" w:firstLine="7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specificare</w:t>
            </w:r>
            <w:r w:rsidR="00CA4280" w:rsidRPr="00CA4280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le</w:t>
            </w:r>
            <w:r w:rsidR="00CA4280" w:rsidRPr="00CA4280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difficoltà</w:t>
            </w:r>
            <w:r w:rsidR="00CA4280" w:rsidRPr="00CA4280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prevalenti</w:t>
            </w:r>
            <w:r w:rsidR="00CA4280" w:rsidRPr="00CA4280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individuate</w:t>
            </w:r>
            <w:r w:rsidR="00CA4280" w:rsidRPr="00CA4280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dai</w:t>
            </w:r>
            <w:r w:rsidR="00CA4280" w:rsidRPr="00CA4280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Servizi</w:t>
            </w:r>
            <w:r w:rsidR="00CA4280" w:rsidRPr="00CA4280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o dalle</w:t>
            </w:r>
            <w:r w:rsidR="00CA4280" w:rsidRPr="00CA4280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insegnanti</w:t>
            </w:r>
            <w:r w:rsidR="00CA4280" w:rsidRPr="00CA4280">
              <w:rPr>
                <w:rFonts w:ascii="EasyReadingPRO" w:eastAsia="Times New Roman" w:hAnsi="EasyReadingPRO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CA4280" w:rsidRPr="00B63F63" w:rsidTr="00B63F63">
        <w:trPr>
          <w:trHeight w:val="2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7479F0" w:rsidRDefault="007479F0" w:rsidP="007479F0">
            <w:pPr>
              <w:spacing w:after="0" w:line="240" w:lineRule="auto"/>
              <w:ind w:left="138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FREQUENZA SCOLASTICA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CA4280" w:rsidP="00B63F63">
            <w:pPr>
              <w:spacing w:after="0" w:line="240" w:lineRule="auto"/>
              <w:ind w:left="128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Sezione:</w:t>
            </w:r>
          </w:p>
          <w:p w:rsidR="00CA4280" w:rsidRPr="00D04BEF" w:rsidRDefault="00B63F63" w:rsidP="00CA4280">
            <w:pPr>
              <w:spacing w:after="0" w:line="240" w:lineRule="auto"/>
              <w:ind w:left="124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Tempo</w:t>
            </w:r>
            <w:r w:rsidR="00CA4280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scuola:</w:t>
            </w:r>
          </w:p>
          <w:p w:rsidR="00CA4280" w:rsidRPr="00D04BEF" w:rsidRDefault="00B63F63" w:rsidP="00CA4280">
            <w:pPr>
              <w:spacing w:after="0" w:line="240" w:lineRule="auto"/>
              <w:ind w:left="124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Nel/i</w:t>
            </w:r>
            <w:r w:rsidR="00CA4280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precedente/i</w:t>
            </w:r>
            <w:r w:rsidR="00CA4280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anno/i</w:t>
            </w:r>
            <w:r w:rsidR="00CA4280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la</w:t>
            </w:r>
            <w:r w:rsidR="00CA4280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frequenza</w:t>
            </w:r>
            <w:r w:rsidR="00CA4280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è</w:t>
            </w:r>
            <w:r w:rsidR="00CA4280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stata: </w:t>
            </w:r>
          </w:p>
          <w:p w:rsidR="00CA4280" w:rsidRPr="00CA4280" w:rsidRDefault="00B63F63" w:rsidP="00CA428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 w:rsidRPr="00CA4280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>regolare </w:t>
            </w:r>
          </w:p>
          <w:p w:rsidR="00B63F63" w:rsidRPr="00CA4280" w:rsidRDefault="00CA4280" w:rsidP="00CA428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>n</w:t>
            </w:r>
            <w:r w:rsidR="00B63F63" w:rsidRPr="00CA4280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>on</w:t>
            </w:r>
            <w:r w:rsidRPr="00CA4280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B63F63" w:rsidRPr="00CA4280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>regolare </w:t>
            </w:r>
          </w:p>
          <w:p w:rsidR="00B63F63" w:rsidRPr="00B63F63" w:rsidRDefault="00B63F63" w:rsidP="00D04BEF">
            <w:pPr>
              <w:spacing w:after="0" w:line="240" w:lineRule="auto"/>
              <w:ind w:left="117" w:right="459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>(indicare</w:t>
            </w:r>
            <w:r w:rsidR="00D04BEF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>eventuali</w:t>
            </w:r>
            <w:r w:rsidR="00D04BEF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>motivi</w:t>
            </w:r>
            <w:r w:rsidR="00D04BEF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>se</w:t>
            </w:r>
            <w:r w:rsidR="00D04BEF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>utili</w:t>
            </w:r>
            <w:r w:rsidR="00D04BEF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>a</w:t>
            </w:r>
            <w:r w:rsidR="00D04BEF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>delineare</w:t>
            </w:r>
            <w:r w:rsidR="00D04BEF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>il quadro complessivo</w:t>
            </w:r>
            <w:r w:rsidR="00D04BEF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>dell’alunno)</w:t>
            </w:r>
          </w:p>
        </w:tc>
      </w:tr>
    </w:tbl>
    <w:p w:rsidR="00B63F63" w:rsidRPr="00B63F63" w:rsidRDefault="00B63F63" w:rsidP="00B63F63">
      <w:pPr>
        <w:spacing w:after="24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</w:p>
    <w:p w:rsidR="00B63F63" w:rsidRPr="00B63F63" w:rsidRDefault="00B63F63" w:rsidP="00B63F63">
      <w:pPr>
        <w:spacing w:after="0" w:line="240" w:lineRule="auto"/>
        <w:ind w:right="-6"/>
        <w:jc w:val="right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B63F63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 </w:t>
      </w:r>
    </w:p>
    <w:p w:rsidR="00B63F63" w:rsidRPr="00B63F63" w:rsidRDefault="00B63F63" w:rsidP="00B63F63">
      <w:pPr>
        <w:spacing w:before="12152" w:after="0" w:line="240" w:lineRule="auto"/>
        <w:ind w:right="157"/>
        <w:jc w:val="right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B63F63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lastRenderedPageBreak/>
        <w:t> </w:t>
      </w:r>
    </w:p>
    <w:tbl>
      <w:tblPr>
        <w:tblW w:w="98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8"/>
        <w:gridCol w:w="5953"/>
      </w:tblGrid>
      <w:tr w:rsidR="00D04BEF" w:rsidRPr="00B63F63" w:rsidTr="00D4036D">
        <w:trPr>
          <w:trHeight w:val="1666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D04BEF" w:rsidP="00B63F63">
            <w:pPr>
              <w:spacing w:after="0" w:line="240" w:lineRule="auto"/>
              <w:ind w:left="139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IMPEGNI EXTRASCOLASTICI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4BEF" w:rsidRPr="00D04BEF" w:rsidRDefault="00B63F63" w:rsidP="00D04BEF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437"/>
              <w:rPr>
                <w:rFonts w:ascii="EasyReadingPRO" w:eastAsia="Times New Roman" w:hAnsi="EasyReadingPRO" w:cs="EasyReadingPRO"/>
                <w:iCs/>
                <w:color w:val="000000"/>
                <w:sz w:val="20"/>
                <w:szCs w:val="20"/>
                <w:lang w:eastAsia="it-IT"/>
              </w:rPr>
            </w:pPr>
            <w:r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gruppi</w:t>
            </w:r>
            <w:r w:rsidR="00D04BEF"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sportivi</w:t>
            </w:r>
          </w:p>
          <w:p w:rsidR="00D04BEF" w:rsidRPr="00D04BEF" w:rsidRDefault="00B63F63" w:rsidP="00D04BEF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437"/>
              <w:rPr>
                <w:rFonts w:ascii="EasyReadingPRO" w:eastAsia="Times New Roman" w:hAnsi="EasyReadingPRO" w:cs="EasyReadingPRO"/>
                <w:iCs/>
                <w:color w:val="000000"/>
                <w:sz w:val="20"/>
                <w:szCs w:val="20"/>
                <w:lang w:eastAsia="it-IT"/>
              </w:rPr>
            </w:pPr>
            <w:r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gruppi</w:t>
            </w:r>
            <w:r w:rsidR="00D04BEF"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a</w:t>
            </w:r>
            <w:r w:rsidR="00D04BEF"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carattere</w:t>
            </w:r>
            <w:r w:rsidR="00D04BEF"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culturale</w:t>
            </w:r>
            <w:r w:rsidR="00D04BEF"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o</w:t>
            </w:r>
            <w:r w:rsidR="00D04BEF"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ricreativi</w:t>
            </w:r>
          </w:p>
          <w:p w:rsidR="00D04BEF" w:rsidRPr="00D04BEF" w:rsidRDefault="00B63F63" w:rsidP="00D04BEF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437"/>
              <w:rPr>
                <w:rFonts w:ascii="EasyReadingPRO" w:eastAsia="Times New Roman" w:hAnsi="EasyReadingPRO" w:cs="EasyReadingPRO"/>
                <w:iCs/>
                <w:color w:val="000000"/>
                <w:sz w:val="20"/>
                <w:szCs w:val="20"/>
                <w:lang w:eastAsia="it-IT"/>
              </w:rPr>
            </w:pPr>
            <w:r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relazioni</w:t>
            </w:r>
            <w:r w:rsidR="00D04BEF"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amicali</w:t>
            </w:r>
            <w:r w:rsidRPr="00D04BEF">
              <w:rPr>
                <w:rFonts w:ascii="EasyReadingPRO" w:eastAsia="Times New Roman" w:hAnsi="EasyReadingPRO" w:cs="EasyReadingPRO"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  <w:p w:rsidR="00B63F63" w:rsidRPr="00D04BEF" w:rsidRDefault="00B63F63" w:rsidP="00D04BEF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437"/>
              <w:rPr>
                <w:rFonts w:ascii="EasyReadingPRO" w:eastAsia="Times New Roman" w:hAnsi="EasyReadingPRO" w:cs="EasyReadingPRO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altro</w:t>
            </w:r>
            <w:r w:rsid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D04BEF" w:rsidRPr="00D04BEF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>(specificare)</w:t>
            </w:r>
            <w:r w:rsidR="00D04BEF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…</w:t>
            </w:r>
          </w:p>
        </w:tc>
      </w:tr>
    </w:tbl>
    <w:p w:rsidR="00D4036D" w:rsidRPr="00B63F63" w:rsidRDefault="00D4036D" w:rsidP="00D04BEF">
      <w:pPr>
        <w:spacing w:after="0" w:line="240" w:lineRule="auto"/>
        <w:ind w:right="141"/>
        <w:rPr>
          <w:rFonts w:ascii="EasyReadingPRO" w:eastAsia="Times New Roman" w:hAnsi="EasyReadingPRO" w:cs="Times New Roman"/>
          <w:sz w:val="14"/>
          <w:szCs w:val="14"/>
          <w:lang w:eastAsia="it-IT"/>
        </w:rPr>
      </w:pPr>
    </w:p>
    <w:p w:rsidR="00B63F63" w:rsidRPr="00B63F63" w:rsidRDefault="00B63F63" w:rsidP="00D04BEF">
      <w:pPr>
        <w:shd w:val="clear" w:color="auto" w:fill="FF66FF"/>
        <w:spacing w:before="282" w:after="0" w:line="240" w:lineRule="auto"/>
        <w:jc w:val="center"/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</w:pPr>
      <w:r w:rsidRPr="00B63F63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2.DESCRIZIONIDELFUNZIONAMENTODELL’ALUNNO</w:t>
      </w:r>
    </w:p>
    <w:p w:rsidR="00B63F63" w:rsidRDefault="00B63F63" w:rsidP="00D04BEF">
      <w:pPr>
        <w:spacing w:after="0" w:line="240" w:lineRule="auto"/>
        <w:ind w:right="234"/>
        <w:jc w:val="center"/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</w:pPr>
      <w:r w:rsidRPr="00B63F63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>(Le</w:t>
      </w:r>
      <w:r w:rsidR="00D04BEF" w:rsidRPr="00D04BEF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>informazioni</w:t>
      </w:r>
      <w:r w:rsidR="00D04BEF" w:rsidRPr="00D04BEF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>possono</w:t>
      </w:r>
      <w:r w:rsidR="00D04BEF" w:rsidRPr="00D04BEF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>essere</w:t>
      </w:r>
      <w:r w:rsidR="00D04BEF" w:rsidRPr="00D04BEF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>ricavate</w:t>
      </w:r>
      <w:r w:rsidR="00D04BEF" w:rsidRPr="00D04BEF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>dalla</w:t>
      </w:r>
      <w:r w:rsidR="00D04BEF" w:rsidRPr="00D04BEF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>diagnos</w:t>
      </w:r>
      <w:r w:rsidR="00D04BEF" w:rsidRPr="00D04BEF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 xml:space="preserve">i specialistica e/o da osservazioni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>eseguite</w:t>
      </w:r>
      <w:r w:rsidR="00D04BEF" w:rsidRPr="00D04BEF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>dai</w:t>
      </w:r>
      <w:r w:rsidR="00D04BEF" w:rsidRPr="00D04BEF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6"/>
          <w:szCs w:val="16"/>
          <w:lang w:eastAsia="it-IT"/>
        </w:rPr>
        <w:t>docenti)</w:t>
      </w:r>
    </w:p>
    <w:p w:rsidR="005C3E8E" w:rsidRPr="00B63F63" w:rsidRDefault="005C3E8E" w:rsidP="00D04BEF">
      <w:pPr>
        <w:spacing w:after="0" w:line="240" w:lineRule="auto"/>
        <w:ind w:right="234"/>
        <w:jc w:val="center"/>
        <w:rPr>
          <w:rFonts w:ascii="EasyReadingPRO" w:eastAsia="Times New Roman" w:hAnsi="EasyReadingPRO" w:cs="Times New Roman"/>
          <w:sz w:val="16"/>
          <w:szCs w:val="16"/>
          <w:lang w:eastAsia="it-IT"/>
        </w:rPr>
      </w:pPr>
    </w:p>
    <w:tbl>
      <w:tblPr>
        <w:tblW w:w="98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3651"/>
        <w:gridCol w:w="3685"/>
      </w:tblGrid>
      <w:tr w:rsidR="00B63F63" w:rsidRPr="00B63F63" w:rsidTr="00053335">
        <w:trPr>
          <w:trHeight w:val="6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D04BEF">
            <w:pPr>
              <w:spacing w:after="0" w:line="240" w:lineRule="auto"/>
              <w:ind w:left="132"/>
              <w:jc w:val="center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CAMPI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D’ESPERIENZA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D04BEF">
            <w:pPr>
              <w:spacing w:after="0" w:line="240" w:lineRule="auto"/>
              <w:ind w:left="138"/>
              <w:jc w:val="center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PUNTI</w:t>
            </w:r>
            <w:r w:rsid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DI</w:t>
            </w:r>
            <w:r w:rsid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FORZA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D04BEF">
            <w:pPr>
              <w:spacing w:after="0" w:line="240" w:lineRule="auto"/>
              <w:ind w:left="138"/>
              <w:jc w:val="center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PUNTI</w:t>
            </w:r>
            <w:r w:rsid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DI</w:t>
            </w:r>
            <w:r w:rsid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DEBOLEZZA</w:t>
            </w:r>
          </w:p>
        </w:tc>
      </w:tr>
      <w:tr w:rsidR="00B63F63" w:rsidRPr="00B63F63" w:rsidTr="00D04BEF">
        <w:trPr>
          <w:trHeight w:val="17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139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Il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sé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e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l’altro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</w:tr>
      <w:tr w:rsidR="00B63F63" w:rsidRPr="00B63F63" w:rsidTr="00D04BEF">
        <w:trPr>
          <w:trHeight w:val="17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139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Il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corpo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e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il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movimento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</w:tr>
      <w:tr w:rsidR="00B63F63" w:rsidRPr="00B63F63" w:rsidTr="00D04BEF">
        <w:trPr>
          <w:trHeight w:val="17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139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Immagini,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suoni,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colori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</w:tr>
      <w:tr w:rsidR="00B63F63" w:rsidRPr="00B63F63" w:rsidTr="00D04BEF">
        <w:trPr>
          <w:trHeight w:val="17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139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discorsi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e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le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parole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</w:tr>
      <w:tr w:rsidR="00B63F63" w:rsidRPr="00B63F63" w:rsidTr="00D04BEF">
        <w:trPr>
          <w:trHeight w:val="17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jc w:val="center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lastRenderedPageBreak/>
              <w:t>La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conoscenza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del</w:t>
            </w:r>
            <w:r w:rsidR="00D04BEF" w:rsidRPr="00D04BEF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mondo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</w:tr>
    </w:tbl>
    <w:p w:rsidR="00D4036D" w:rsidRPr="00D4036D" w:rsidRDefault="00D4036D" w:rsidP="00D4036D">
      <w:pPr>
        <w:spacing w:after="0" w:line="240" w:lineRule="auto"/>
        <w:rPr>
          <w:rFonts w:ascii="EasyReadingPRO" w:eastAsia="Times New Roman" w:hAnsi="EasyReadingPRO" w:cs="Times New Roman"/>
          <w:b/>
          <w:sz w:val="14"/>
          <w:szCs w:val="14"/>
          <w:lang w:eastAsia="it-IT"/>
        </w:rPr>
      </w:pPr>
      <w:r w:rsidRPr="00D4036D">
        <w:rPr>
          <w:rFonts w:ascii="EasyReadingPRO" w:eastAsia="Times New Roman" w:hAnsi="EasyReadingPRO" w:cs="Arial"/>
          <w:b/>
          <w:i/>
          <w:iCs/>
          <w:color w:val="000000"/>
          <w:sz w:val="14"/>
          <w:szCs w:val="14"/>
          <w:lang w:eastAsia="it-IT"/>
        </w:rPr>
        <w:t>Note </w:t>
      </w:r>
    </w:p>
    <w:p w:rsidR="00D4036D" w:rsidRDefault="00D4036D" w:rsidP="00D4036D">
      <w:pPr>
        <w:spacing w:after="0" w:line="240" w:lineRule="auto"/>
        <w:ind w:right="141"/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</w:pP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1.Difficoltà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e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punti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di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forza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individuati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dalla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famiglia,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vissuto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della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famiglia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rispetto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alle difficoltà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del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figlio,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vissuto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del</w:t>
      </w:r>
      <w:r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bambino…,ecc. </w:t>
      </w:r>
    </w:p>
    <w:p w:rsidR="00B63F63" w:rsidRPr="00B63F63" w:rsidRDefault="00B63F63" w:rsidP="00D4036D">
      <w:pPr>
        <w:spacing w:after="0" w:line="240" w:lineRule="auto"/>
        <w:ind w:right="157"/>
        <w:rPr>
          <w:rFonts w:ascii="EasyReadingPRO" w:eastAsia="Times New Roman" w:hAnsi="EasyReadingPRO" w:cs="Times New Roman"/>
          <w:sz w:val="20"/>
          <w:szCs w:val="20"/>
          <w:lang w:eastAsia="it-IT"/>
        </w:rPr>
      </w:pPr>
    </w:p>
    <w:tbl>
      <w:tblPr>
        <w:tblW w:w="98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1"/>
      </w:tblGrid>
      <w:tr w:rsidR="00B63F63" w:rsidRPr="00B63F63" w:rsidTr="008D5979">
        <w:trPr>
          <w:trHeight w:val="461"/>
        </w:trPr>
        <w:tc>
          <w:tcPr>
            <w:tcW w:w="9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139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INTERESSI</w:t>
            </w:r>
            <w:r w:rsidR="008D5979" w:rsidRPr="008D5979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PARTICOLARI</w:t>
            </w:r>
            <w:r w:rsidR="008D5979" w:rsidRPr="008D5979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DIMOSTRATI</w:t>
            </w:r>
            <w:r w:rsidR="008D5979" w:rsidRPr="008D5979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DALL’ALUNNO</w:t>
            </w:r>
          </w:p>
        </w:tc>
      </w:tr>
      <w:tr w:rsidR="00B63F63" w:rsidRPr="00B63F63" w:rsidTr="008D5979">
        <w:trPr>
          <w:trHeight w:val="627"/>
        </w:trPr>
        <w:tc>
          <w:tcPr>
            <w:tcW w:w="9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5979" w:rsidRDefault="00B63F63" w:rsidP="008D5979">
            <w:pPr>
              <w:spacing w:after="0" w:line="240" w:lineRule="auto"/>
              <w:ind w:left="127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i/>
                <w:iCs/>
                <w:color w:val="000000"/>
                <w:sz w:val="20"/>
                <w:szCs w:val="20"/>
                <w:lang w:eastAsia="it-IT"/>
              </w:rPr>
              <w:t>Specificare……….</w:t>
            </w:r>
          </w:p>
          <w:p w:rsidR="00053335" w:rsidRPr="008D5979" w:rsidRDefault="00053335" w:rsidP="008D5979">
            <w:pPr>
              <w:tabs>
                <w:tab w:val="left" w:pos="3864"/>
              </w:tabs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</w:tr>
    </w:tbl>
    <w:p w:rsidR="00B63F63" w:rsidRPr="00B63F63" w:rsidRDefault="00B63F63" w:rsidP="00B63F63">
      <w:pPr>
        <w:spacing w:after="24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</w:p>
    <w:p w:rsidR="00B63F63" w:rsidRPr="008D5979" w:rsidRDefault="00B63F63" w:rsidP="008D5979">
      <w:pPr>
        <w:shd w:val="clear" w:color="auto" w:fill="FF66FF"/>
        <w:spacing w:after="0" w:line="240" w:lineRule="auto"/>
        <w:ind w:left="1142"/>
        <w:jc w:val="center"/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</w:pPr>
      <w:r w:rsidRPr="00B63F63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3.DESCRIZIONEDEGLIASPETTIEMOTIVIESOCIALI</w:t>
      </w:r>
    </w:p>
    <w:p w:rsidR="008D5979" w:rsidRPr="00B63F63" w:rsidRDefault="00053335" w:rsidP="00053335">
      <w:pPr>
        <w:spacing w:after="0" w:line="240" w:lineRule="auto"/>
        <w:ind w:left="1142"/>
        <w:jc w:val="center"/>
        <w:rPr>
          <w:rFonts w:ascii="EasyReadingPRO" w:eastAsia="Times New Roman" w:hAnsi="EasyReadingPRO" w:cs="Times New Roman"/>
          <w:sz w:val="16"/>
          <w:szCs w:val="16"/>
          <w:lang w:eastAsia="it-IT"/>
        </w:rPr>
      </w:pPr>
      <w:r w:rsidRPr="00053335">
        <w:rPr>
          <w:rFonts w:ascii="EasyReadingPRO" w:eastAsia="Times New Roman" w:hAnsi="EasyReadingPRO" w:cs="Times New Roman"/>
          <w:sz w:val="16"/>
          <w:szCs w:val="16"/>
          <w:lang w:eastAsia="it-IT"/>
        </w:rPr>
        <w:t>(segnare con una x)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6"/>
        <w:gridCol w:w="5202"/>
      </w:tblGrid>
      <w:tr w:rsidR="00B63F63" w:rsidRPr="00B63F63" w:rsidTr="00053335">
        <w:trPr>
          <w:trHeight w:val="317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40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Ha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stima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di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sè</w:t>
            </w:r>
            <w:proofErr w:type="spellEnd"/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D4036D" w:rsidRDefault="00FA06F9" w:rsidP="00D4036D">
            <w:pPr>
              <w:spacing w:after="0" w:line="240" w:lineRule="auto"/>
              <w:ind w:left="392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 w:rsidRPr="00D4036D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0           1           2           3           4</w:t>
            </w:r>
          </w:p>
        </w:tc>
      </w:tr>
      <w:tr w:rsidR="00B63F63" w:rsidRPr="00B63F63" w:rsidTr="00053335">
        <w:trPr>
          <w:trHeight w:val="314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40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Manifesta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fiducia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nelle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proprie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capacità 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FA06F9" w:rsidP="00FA06F9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4</w:t>
            </w:r>
          </w:p>
        </w:tc>
      </w:tr>
      <w:tr w:rsidR="00B63F63" w:rsidRPr="00B63F63" w:rsidTr="00053335">
        <w:trPr>
          <w:trHeight w:val="314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40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È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consapevole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delle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proprie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difficoltà 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FA06F9" w:rsidP="00FA06F9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4</w:t>
            </w:r>
          </w:p>
        </w:tc>
      </w:tr>
      <w:tr w:rsidR="00B63F63" w:rsidRPr="00B63F63" w:rsidTr="00053335">
        <w:trPr>
          <w:trHeight w:val="314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26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Tollera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la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frustrazione 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FA06F9" w:rsidP="00FA06F9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4</w:t>
            </w:r>
          </w:p>
        </w:tc>
      </w:tr>
      <w:tr w:rsidR="00B63F63" w:rsidRPr="00B63F63" w:rsidTr="00053335">
        <w:trPr>
          <w:trHeight w:val="1796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ind w:left="30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Sa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controllare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le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proprie</w:t>
            </w:r>
            <w:r w:rsidR="008D5979"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emozioni: </w:t>
            </w:r>
          </w:p>
          <w:p w:rsidR="00B63F63" w:rsidRPr="00B63F63" w:rsidRDefault="00B63F63" w:rsidP="00B63F63">
            <w:pPr>
              <w:spacing w:before="116" w:after="0" w:line="240" w:lineRule="auto"/>
              <w:ind w:left="390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a)in</w:t>
            </w:r>
            <w:r w:rsidR="008D5979" w:rsidRPr="00053335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piccolo</w:t>
            </w:r>
            <w:r w:rsidR="008D5979" w:rsidRPr="00053335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gruppo </w:t>
            </w:r>
          </w:p>
          <w:p w:rsidR="00B63F63" w:rsidRPr="00B63F63" w:rsidRDefault="00B63F63" w:rsidP="00B63F63">
            <w:pPr>
              <w:spacing w:after="0" w:line="240" w:lineRule="auto"/>
              <w:ind w:left="393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b)in</w:t>
            </w:r>
            <w:r w:rsidR="008D5979" w:rsidRPr="00053335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grande</w:t>
            </w:r>
            <w:r w:rsidR="008D5979" w:rsidRPr="00053335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gruppo </w:t>
            </w:r>
          </w:p>
          <w:p w:rsidR="00B63F63" w:rsidRPr="00B63F63" w:rsidRDefault="00B63F63" w:rsidP="00B63F63">
            <w:pPr>
              <w:spacing w:after="0" w:line="240" w:lineRule="auto"/>
              <w:ind w:left="388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c)in</w:t>
            </w:r>
            <w:r w:rsidR="008D5979" w:rsidRPr="00053335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rapporto1:1 </w:t>
            </w:r>
          </w:p>
          <w:p w:rsidR="00B63F63" w:rsidRPr="00B63F63" w:rsidRDefault="00B63F63" w:rsidP="00B63F63">
            <w:pPr>
              <w:spacing w:after="0" w:line="240" w:lineRule="auto"/>
              <w:ind w:left="388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d)in</w:t>
            </w:r>
            <w:r w:rsidR="008D5979" w:rsidRPr="00053335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situazione</w:t>
            </w:r>
            <w:r w:rsidR="008D5979" w:rsidRPr="00053335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libera </w:t>
            </w:r>
          </w:p>
          <w:p w:rsidR="00B63F63" w:rsidRPr="00B63F63" w:rsidRDefault="00B63F63" w:rsidP="00B63F63">
            <w:pPr>
              <w:spacing w:after="0" w:line="240" w:lineRule="auto"/>
              <w:ind w:left="388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e)in</w:t>
            </w:r>
            <w:r w:rsidR="008D5979" w:rsidRPr="00053335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situazione</w:t>
            </w:r>
            <w:r w:rsidR="008D5979" w:rsidRPr="00053335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strutturata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335" w:rsidRDefault="00053335" w:rsidP="00B63F63">
            <w:pPr>
              <w:spacing w:after="0" w:line="240" w:lineRule="auto"/>
              <w:ind w:left="388" w:right="488" w:firstLine="2"/>
              <w:jc w:val="both"/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</w:pPr>
          </w:p>
          <w:p w:rsidR="00053335" w:rsidRDefault="00FA06F9" w:rsidP="00FA06F9">
            <w:pPr>
              <w:spacing w:after="0" w:line="240" w:lineRule="auto"/>
              <w:ind w:right="488"/>
              <w:jc w:val="both"/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a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) 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4</w:t>
            </w:r>
            <w:r w:rsidR="00B63F63"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:rsidR="00053335" w:rsidRDefault="00FA06F9" w:rsidP="00FA06F9">
            <w:pPr>
              <w:spacing w:after="0" w:line="240" w:lineRule="auto"/>
              <w:ind w:right="488"/>
              <w:jc w:val="both"/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b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) 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4</w:t>
            </w:r>
            <w:r w:rsidR="00B63F63"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:rsidR="00053335" w:rsidRDefault="00FA06F9" w:rsidP="00FA06F9">
            <w:pPr>
              <w:spacing w:after="0" w:line="240" w:lineRule="auto"/>
              <w:ind w:right="488"/>
              <w:jc w:val="both"/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c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) 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4</w:t>
            </w:r>
          </w:p>
          <w:p w:rsidR="00053335" w:rsidRDefault="00FA06F9" w:rsidP="00FA06F9">
            <w:pPr>
              <w:spacing w:after="0" w:line="240" w:lineRule="auto"/>
              <w:ind w:right="488"/>
              <w:jc w:val="both"/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d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) 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4</w:t>
            </w:r>
          </w:p>
          <w:p w:rsidR="00B63F63" w:rsidRPr="00B63F63" w:rsidRDefault="00FA06F9" w:rsidP="00FA06F9">
            <w:pPr>
              <w:spacing w:after="0" w:line="240" w:lineRule="auto"/>
              <w:ind w:right="488"/>
              <w:jc w:val="both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B63F63"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e) 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="00B63F63"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</w:t>
            </w:r>
            <w:r w:rsidR="00B63F63"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="00B63F63"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="00B63F63"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4</w:t>
            </w:r>
          </w:p>
        </w:tc>
      </w:tr>
      <w:tr w:rsidR="00FA06F9" w:rsidRPr="00B63F63" w:rsidTr="00053335">
        <w:trPr>
          <w:trHeight w:val="416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B63F63">
            <w:pPr>
              <w:spacing w:after="0" w:line="240" w:lineRule="auto"/>
              <w:ind w:left="40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Mostra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interesse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per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le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attività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proposte 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1C6C38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4</w:t>
            </w:r>
          </w:p>
        </w:tc>
      </w:tr>
      <w:tr w:rsidR="00FA06F9" w:rsidRPr="00B63F63" w:rsidTr="00053335">
        <w:trPr>
          <w:trHeight w:val="317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B63F63">
            <w:pPr>
              <w:spacing w:after="0" w:line="240" w:lineRule="auto"/>
              <w:ind w:left="23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Accetta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e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rispetta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le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regole 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1C6C38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4</w:t>
            </w:r>
          </w:p>
        </w:tc>
      </w:tr>
      <w:tr w:rsidR="00FA06F9" w:rsidRPr="00B63F63" w:rsidTr="00053335">
        <w:trPr>
          <w:trHeight w:val="317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B63F63">
            <w:pPr>
              <w:spacing w:after="0" w:line="240" w:lineRule="auto"/>
              <w:ind w:left="40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Rispetta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tempi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di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lavoro 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1C6C38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4</w:t>
            </w:r>
          </w:p>
        </w:tc>
      </w:tr>
      <w:tr w:rsidR="00FA06F9" w:rsidRPr="00B63F63" w:rsidTr="00053335">
        <w:trPr>
          <w:trHeight w:val="317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B63F63">
            <w:pPr>
              <w:spacing w:after="0" w:line="240" w:lineRule="auto"/>
              <w:ind w:left="36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Utilizza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correttamente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il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materiale 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1C6C38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4</w:t>
            </w:r>
          </w:p>
        </w:tc>
      </w:tr>
      <w:tr w:rsidR="00FA06F9" w:rsidRPr="00B63F63" w:rsidTr="00053335">
        <w:trPr>
          <w:trHeight w:val="1160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B63F63">
            <w:pPr>
              <w:spacing w:after="0" w:line="240" w:lineRule="auto"/>
              <w:ind w:left="34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Collabora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durante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le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attività: </w:t>
            </w:r>
          </w:p>
          <w:p w:rsidR="00FA06F9" w:rsidRPr="00B63F63" w:rsidRDefault="00FA06F9" w:rsidP="00B63F63">
            <w:pPr>
              <w:spacing w:after="0" w:line="240" w:lineRule="auto"/>
              <w:ind w:left="438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a)con</w:t>
            </w:r>
            <w:r w:rsidRPr="00053335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gli</w:t>
            </w:r>
            <w:r w:rsidRPr="00053335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insegnanti </w:t>
            </w:r>
          </w:p>
          <w:p w:rsidR="00FA06F9" w:rsidRPr="00B63F63" w:rsidRDefault="00FA06F9" w:rsidP="00B63F63">
            <w:pPr>
              <w:spacing w:after="0" w:line="240" w:lineRule="auto"/>
              <w:ind w:left="441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b)con</w:t>
            </w:r>
            <w:r w:rsidRPr="00053335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i</w:t>
            </w:r>
            <w:r w:rsidRPr="00053335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compagni 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Default="00FA06F9" w:rsidP="00345634">
            <w:pPr>
              <w:spacing w:after="0" w:line="240" w:lineRule="auto"/>
              <w:ind w:right="442"/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a)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0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1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4 </w:t>
            </w:r>
          </w:p>
          <w:p w:rsidR="00FA06F9" w:rsidRPr="00053335" w:rsidRDefault="00FA06F9" w:rsidP="00B63F63">
            <w:pPr>
              <w:spacing w:after="0" w:line="240" w:lineRule="auto"/>
              <w:ind w:left="436" w:right="442" w:hanging="4"/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</w:pPr>
          </w:p>
          <w:p w:rsidR="00FA06F9" w:rsidRPr="00B63F63" w:rsidRDefault="00FA06F9" w:rsidP="00345634">
            <w:pPr>
              <w:spacing w:after="0" w:line="240" w:lineRule="auto"/>
              <w:ind w:right="442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b)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0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4</w:t>
            </w:r>
          </w:p>
        </w:tc>
      </w:tr>
      <w:tr w:rsidR="00FA06F9" w:rsidRPr="00B63F63" w:rsidTr="00053335">
        <w:trPr>
          <w:trHeight w:val="412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B63F63">
            <w:pPr>
              <w:spacing w:after="0" w:line="240" w:lineRule="auto"/>
              <w:ind w:left="40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lastRenderedPageBreak/>
              <w:t>Evita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distrattori</w:t>
            </w:r>
            <w:proofErr w:type="spellEnd"/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presenti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nell’ambiente 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1C6C38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4</w:t>
            </w:r>
          </w:p>
        </w:tc>
      </w:tr>
      <w:tr w:rsidR="00FA06F9" w:rsidRPr="00B63F63" w:rsidTr="00053335">
        <w:trPr>
          <w:trHeight w:val="596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B63F63">
            <w:pPr>
              <w:spacing w:after="0" w:line="240" w:lineRule="auto"/>
              <w:jc w:val="center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Affronta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serenamente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situazioni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o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compiti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nuovi 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1C6C38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4</w:t>
            </w:r>
          </w:p>
        </w:tc>
      </w:tr>
      <w:tr w:rsidR="00FA06F9" w:rsidRPr="00B63F63" w:rsidTr="00053335">
        <w:trPr>
          <w:trHeight w:val="317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B63F63">
            <w:pPr>
              <w:spacing w:after="0" w:line="240" w:lineRule="auto"/>
              <w:jc w:val="center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Si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rapporta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in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modo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adeguato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con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gli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insegnanti 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1C6C38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4</w:t>
            </w:r>
          </w:p>
        </w:tc>
      </w:tr>
      <w:tr w:rsidR="00FA06F9" w:rsidRPr="00B63F63" w:rsidTr="00053335">
        <w:trPr>
          <w:trHeight w:val="317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B63F63">
            <w:pPr>
              <w:spacing w:after="0" w:line="240" w:lineRule="auto"/>
              <w:ind w:left="30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Si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relaziona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in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modo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positivo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con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i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coetanei 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1C6C38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4</w:t>
            </w:r>
          </w:p>
        </w:tc>
      </w:tr>
      <w:tr w:rsidR="00FA06F9" w:rsidRPr="00B63F63" w:rsidTr="00053335">
        <w:trPr>
          <w:trHeight w:val="348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B63F63">
            <w:pPr>
              <w:spacing w:after="0" w:line="240" w:lineRule="auto"/>
              <w:ind w:left="40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È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sensibile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alle</w:t>
            </w:r>
            <w:r w:rsidRPr="00053335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63F63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gratificazioni 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053335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0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>2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3</w:t>
            </w:r>
            <w:r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         </w:t>
            </w:r>
            <w:r w:rsidRPr="00B63F63">
              <w:rPr>
                <w:rFonts w:ascii="EasyReadingPRO" w:eastAsia="Times New Roman" w:hAnsi="EasyReadingPRO" w:cs="Arial"/>
                <w:iCs/>
                <w:color w:val="000000"/>
                <w:sz w:val="20"/>
                <w:szCs w:val="20"/>
                <w:lang w:eastAsia="it-IT"/>
              </w:rPr>
              <w:t xml:space="preserve"> 4</w:t>
            </w:r>
          </w:p>
        </w:tc>
      </w:tr>
      <w:tr w:rsidR="00FA06F9" w:rsidRPr="00B63F63" w:rsidTr="00053335">
        <w:trPr>
          <w:trHeight w:val="317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B63F63">
            <w:pPr>
              <w:spacing w:after="0" w:line="240" w:lineRule="auto"/>
              <w:ind w:left="23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Altro…………………………………………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06F9" w:rsidRPr="00B63F63" w:rsidRDefault="00FA06F9" w:rsidP="00B63F63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</w:tr>
    </w:tbl>
    <w:p w:rsidR="00B63F63" w:rsidRPr="00B63F63" w:rsidRDefault="00B63F63" w:rsidP="008D5979">
      <w:pPr>
        <w:spacing w:after="0" w:line="240" w:lineRule="auto"/>
        <w:rPr>
          <w:rFonts w:ascii="EasyReadingPRO" w:eastAsia="Times New Roman" w:hAnsi="EasyReadingPRO" w:cs="Times New Roman"/>
          <w:b/>
          <w:sz w:val="14"/>
          <w:szCs w:val="14"/>
          <w:lang w:eastAsia="it-IT"/>
        </w:rPr>
      </w:pPr>
      <w:r w:rsidRPr="00B63F63">
        <w:rPr>
          <w:rFonts w:ascii="EasyReadingPRO" w:eastAsia="Times New Roman" w:hAnsi="EasyReadingPRO" w:cs="Arial"/>
          <w:b/>
          <w:iCs/>
          <w:color w:val="000000"/>
          <w:sz w:val="14"/>
          <w:szCs w:val="14"/>
          <w:lang w:eastAsia="it-IT"/>
        </w:rPr>
        <w:t>Legenda: </w:t>
      </w:r>
    </w:p>
    <w:p w:rsidR="00B63F63" w:rsidRPr="00B63F63" w:rsidRDefault="00B63F63" w:rsidP="008D5979">
      <w:pPr>
        <w:spacing w:line="240" w:lineRule="auto"/>
        <w:contextualSpacing/>
        <w:rPr>
          <w:rFonts w:ascii="EasyReadingPRO" w:eastAsia="Times New Roman" w:hAnsi="EasyReadingPRO" w:cs="Times New Roman"/>
          <w:sz w:val="14"/>
          <w:szCs w:val="14"/>
          <w:lang w:eastAsia="it-IT"/>
        </w:rPr>
      </w:pP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0=il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bambino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non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presenta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mai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quel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comportamento </w:t>
      </w:r>
    </w:p>
    <w:p w:rsidR="00B63F63" w:rsidRPr="00B63F63" w:rsidRDefault="00B63F63" w:rsidP="008D5979">
      <w:pPr>
        <w:spacing w:line="240" w:lineRule="auto"/>
        <w:contextualSpacing/>
        <w:rPr>
          <w:rFonts w:ascii="EasyReadingPRO" w:eastAsia="Times New Roman" w:hAnsi="EasyReadingPRO" w:cs="Times New Roman"/>
          <w:sz w:val="14"/>
          <w:szCs w:val="14"/>
          <w:lang w:eastAsia="it-IT"/>
        </w:rPr>
      </w:pP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1=il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bambino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lo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presenta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qualche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volta </w:t>
      </w:r>
    </w:p>
    <w:p w:rsidR="00B63F63" w:rsidRPr="00B63F63" w:rsidRDefault="00B63F63" w:rsidP="008D5979">
      <w:pPr>
        <w:spacing w:line="240" w:lineRule="auto"/>
        <w:contextualSpacing/>
        <w:rPr>
          <w:rFonts w:ascii="EasyReadingPRO" w:eastAsia="Times New Roman" w:hAnsi="EasyReadingPRO" w:cs="Times New Roman"/>
          <w:sz w:val="14"/>
          <w:szCs w:val="14"/>
          <w:lang w:eastAsia="it-IT"/>
        </w:rPr>
      </w:pP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2=il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bambino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lo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presenta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abbastanza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spesso </w:t>
      </w:r>
    </w:p>
    <w:p w:rsidR="008D5979" w:rsidRDefault="00B63F63" w:rsidP="008D5979">
      <w:pPr>
        <w:spacing w:line="240" w:lineRule="auto"/>
        <w:contextualSpacing/>
        <w:rPr>
          <w:rFonts w:ascii="EasyReadingPRO" w:eastAsia="Times New Roman" w:hAnsi="EasyReadingPRO" w:cs="Times New Roman"/>
          <w:sz w:val="14"/>
          <w:szCs w:val="14"/>
          <w:lang w:eastAsia="it-IT"/>
        </w:rPr>
      </w:pP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3=il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bambino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lo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presenta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molto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spesso </w:t>
      </w:r>
    </w:p>
    <w:p w:rsidR="00B63F63" w:rsidRDefault="00B63F63" w:rsidP="008D5979">
      <w:pPr>
        <w:spacing w:line="240" w:lineRule="auto"/>
        <w:contextualSpacing/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</w:pP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4=il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bambino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lo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presenta</w:t>
      </w:r>
      <w:r w:rsidR="008D5979" w:rsidRPr="008D5979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Pr="00B63F63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sempre</w:t>
      </w:r>
      <w:r w:rsidRPr="00B63F63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 </w:t>
      </w:r>
    </w:p>
    <w:p w:rsidR="00053335" w:rsidRDefault="00053335" w:rsidP="008D5979">
      <w:pPr>
        <w:spacing w:line="240" w:lineRule="auto"/>
        <w:contextualSpacing/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</w:pPr>
    </w:p>
    <w:p w:rsidR="00053335" w:rsidRPr="005C3E8E" w:rsidRDefault="00053335" w:rsidP="005C3E8E">
      <w:pPr>
        <w:shd w:val="clear" w:color="auto" w:fill="FF66FF"/>
        <w:spacing w:line="240" w:lineRule="auto"/>
        <w:contextualSpacing/>
        <w:jc w:val="center"/>
        <w:rPr>
          <w:rFonts w:ascii="EasyReadingPRO" w:eastAsia="Times New Roman" w:hAnsi="EasyReadingPRO" w:cs="Times New Roman"/>
          <w:sz w:val="14"/>
          <w:szCs w:val="14"/>
          <w:lang w:eastAsia="it-IT"/>
        </w:rPr>
      </w:pPr>
      <w:r w:rsidRPr="005C3E8E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4. STRATEGIE E STRUMENTI</w:t>
      </w:r>
      <w:r w:rsidR="005C3E8E" w:rsidRPr="005C3E8E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UTILIZZATI DALL’ALUNNO NELL’APPRENDIMENTO</w:t>
      </w:r>
    </w:p>
    <w:p w:rsidR="005C3E8E" w:rsidRDefault="005C3E8E" w:rsidP="005C3E8E">
      <w:pPr>
        <w:spacing w:before="69" w:after="0" w:line="240" w:lineRule="auto"/>
        <w:ind w:left="804" w:firstLine="708"/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</w:pPr>
    </w:p>
    <w:p w:rsidR="005C3E8E" w:rsidRPr="005C3E8E" w:rsidRDefault="005C3E8E" w:rsidP="005C3E8E">
      <w:pPr>
        <w:shd w:val="clear" w:color="auto" w:fill="FF66FF"/>
        <w:spacing w:before="69" w:after="0" w:line="240" w:lineRule="auto"/>
        <w:jc w:val="center"/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STRATEGIE</w:t>
      </w:r>
    </w:p>
    <w:p w:rsidR="00B63F63" w:rsidRPr="005C3E8E" w:rsidRDefault="00B63F63" w:rsidP="005C3E8E">
      <w:pPr>
        <w:pStyle w:val="Paragrafoelenco"/>
        <w:numPr>
          <w:ilvl w:val="2"/>
          <w:numId w:val="8"/>
        </w:numPr>
        <w:spacing w:before="69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Manipolazione </w:t>
      </w:r>
    </w:p>
    <w:p w:rsidR="00B63F63" w:rsidRPr="005C3E8E" w:rsidRDefault="00B63F63" w:rsidP="005C3E8E">
      <w:pPr>
        <w:pStyle w:val="Paragrafoelenco"/>
        <w:numPr>
          <w:ilvl w:val="2"/>
          <w:numId w:val="8"/>
        </w:numPr>
        <w:spacing w:before="14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Imitazione </w:t>
      </w:r>
    </w:p>
    <w:p w:rsidR="00B63F63" w:rsidRPr="005C3E8E" w:rsidRDefault="005C3E8E" w:rsidP="005C3E8E">
      <w:pPr>
        <w:pStyle w:val="Paragrafoelenco"/>
        <w:numPr>
          <w:ilvl w:val="2"/>
          <w:numId w:val="8"/>
        </w:numPr>
        <w:spacing w:before="14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Gioc</w:t>
      </w:r>
      <w:r w:rsidR="00B63F63"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o</w:t>
      </w:r>
      <w:r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</w:t>
      </w:r>
      <w:r w:rsidR="00B63F63"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simbolico </w:t>
      </w:r>
    </w:p>
    <w:p w:rsidR="00B63F63" w:rsidRPr="005C3E8E" w:rsidRDefault="00B63F63" w:rsidP="005C3E8E">
      <w:pPr>
        <w:pStyle w:val="Paragrafoelenco"/>
        <w:numPr>
          <w:ilvl w:val="2"/>
          <w:numId w:val="8"/>
        </w:numPr>
        <w:spacing w:before="14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Giochi</w:t>
      </w:r>
      <w:r w:rsid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di</w:t>
      </w:r>
      <w:r w:rsid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ruolo </w:t>
      </w:r>
    </w:p>
    <w:p w:rsidR="00B63F63" w:rsidRPr="005C3E8E" w:rsidRDefault="00B63F63" w:rsidP="005C3E8E">
      <w:pPr>
        <w:pStyle w:val="Paragrafoelenco"/>
        <w:numPr>
          <w:ilvl w:val="2"/>
          <w:numId w:val="8"/>
        </w:numPr>
        <w:spacing w:before="14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Espressione</w:t>
      </w:r>
      <w:r w:rsid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grafico-pittorica </w:t>
      </w:r>
    </w:p>
    <w:p w:rsidR="00B63F63" w:rsidRPr="005C3E8E" w:rsidRDefault="00B63F63" w:rsidP="005C3E8E">
      <w:pPr>
        <w:pStyle w:val="Paragrafoelenco"/>
        <w:numPr>
          <w:ilvl w:val="2"/>
          <w:numId w:val="8"/>
        </w:numPr>
        <w:spacing w:before="14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Espressione</w:t>
      </w:r>
      <w:r w:rsid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verbale </w:t>
      </w:r>
    </w:p>
    <w:p w:rsidR="00B63F63" w:rsidRPr="005C3E8E" w:rsidRDefault="00B63F63" w:rsidP="005C3E8E">
      <w:pPr>
        <w:pStyle w:val="Paragrafoelenco"/>
        <w:numPr>
          <w:ilvl w:val="2"/>
          <w:numId w:val="8"/>
        </w:numPr>
        <w:spacing w:before="14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Comunicazione</w:t>
      </w:r>
      <w:r w:rsid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mimico-gestuale </w:t>
      </w:r>
    </w:p>
    <w:p w:rsidR="00B63F63" w:rsidRPr="005C3E8E" w:rsidRDefault="00B63F63" w:rsidP="005C3E8E">
      <w:pPr>
        <w:pStyle w:val="Paragrafoelenco"/>
        <w:numPr>
          <w:ilvl w:val="2"/>
          <w:numId w:val="8"/>
        </w:numPr>
        <w:spacing w:before="14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Lettura</w:t>
      </w:r>
      <w:r w:rsid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di</w:t>
      </w:r>
      <w:r w:rsid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immagini </w:t>
      </w:r>
    </w:p>
    <w:p w:rsidR="00B63F63" w:rsidRPr="005C3E8E" w:rsidRDefault="00B63F63" w:rsidP="005C3E8E">
      <w:pPr>
        <w:pStyle w:val="Paragrafoelenco"/>
        <w:numPr>
          <w:ilvl w:val="2"/>
          <w:numId w:val="8"/>
        </w:numPr>
        <w:spacing w:before="14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Altro</w:t>
      </w:r>
      <w:r w:rsid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(specificare)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…….. </w:t>
      </w:r>
    </w:p>
    <w:p w:rsidR="00B63F63" w:rsidRPr="005C3E8E" w:rsidRDefault="00B63F63" w:rsidP="005C3E8E">
      <w:pPr>
        <w:shd w:val="clear" w:color="auto" w:fill="FF66FF"/>
        <w:spacing w:before="549" w:after="0" w:line="240" w:lineRule="auto"/>
        <w:jc w:val="center"/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STRUMENTI</w:t>
      </w:r>
      <w:r w:rsidR="005C3E8E" w:rsidRPr="005C3E8E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 xml:space="preserve"> </w:t>
      </w:r>
      <w:r w:rsidRPr="005C3E8E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UTILIZZATI</w:t>
      </w:r>
    </w:p>
    <w:p w:rsidR="00B63F63" w:rsidRPr="005C3E8E" w:rsidRDefault="00B63F63" w:rsidP="005C3E8E">
      <w:pPr>
        <w:pStyle w:val="Paragrafoelenco"/>
        <w:numPr>
          <w:ilvl w:val="2"/>
          <w:numId w:val="10"/>
        </w:numPr>
        <w:spacing w:before="289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Materiale</w:t>
      </w:r>
      <w:r w:rsidR="005C3E8E"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di</w:t>
      </w:r>
      <w:r w:rsidR="005C3E8E"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recupero </w:t>
      </w:r>
    </w:p>
    <w:p w:rsidR="00B63F63" w:rsidRPr="005C3E8E" w:rsidRDefault="00B63F63" w:rsidP="005C3E8E">
      <w:pPr>
        <w:pStyle w:val="Paragrafoelenco"/>
        <w:numPr>
          <w:ilvl w:val="2"/>
          <w:numId w:val="10"/>
        </w:numPr>
        <w:spacing w:before="14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Materiale</w:t>
      </w:r>
      <w:r w:rsidR="005C3E8E"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strutturato </w:t>
      </w:r>
    </w:p>
    <w:p w:rsidR="00B63F63" w:rsidRPr="005C3E8E" w:rsidRDefault="00B63F63" w:rsidP="005C3E8E">
      <w:pPr>
        <w:pStyle w:val="Paragrafoelenco"/>
        <w:numPr>
          <w:ilvl w:val="2"/>
          <w:numId w:val="10"/>
        </w:numPr>
        <w:spacing w:before="14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Materiale</w:t>
      </w:r>
      <w:r w:rsidR="005C3E8E"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non</w:t>
      </w:r>
      <w:r w:rsidR="005C3E8E"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strutturato </w:t>
      </w:r>
    </w:p>
    <w:p w:rsidR="00B63F63" w:rsidRPr="005C3E8E" w:rsidRDefault="00B63F63" w:rsidP="005C3E8E">
      <w:pPr>
        <w:pStyle w:val="Paragrafoelenco"/>
        <w:numPr>
          <w:ilvl w:val="2"/>
          <w:numId w:val="10"/>
        </w:numPr>
        <w:spacing w:before="14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Testi</w:t>
      </w:r>
      <w:r w:rsidR="005C3E8E"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con</w:t>
      </w:r>
      <w:r w:rsidR="005C3E8E"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immagini </w:t>
      </w:r>
    </w:p>
    <w:p w:rsidR="00B63F63" w:rsidRPr="005C3E8E" w:rsidRDefault="00B63F63" w:rsidP="005C3E8E">
      <w:pPr>
        <w:pStyle w:val="Paragrafoelenco"/>
        <w:numPr>
          <w:ilvl w:val="2"/>
          <w:numId w:val="10"/>
        </w:numPr>
        <w:spacing w:before="14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Software </w:t>
      </w:r>
    </w:p>
    <w:p w:rsidR="00B63F63" w:rsidRPr="005C3E8E" w:rsidRDefault="00B63F63" w:rsidP="005C3E8E">
      <w:pPr>
        <w:pStyle w:val="Paragrafoelenco"/>
        <w:numPr>
          <w:ilvl w:val="2"/>
          <w:numId w:val="10"/>
        </w:numPr>
        <w:spacing w:before="14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Materiale</w:t>
      </w:r>
      <w:r w:rsidR="005C3E8E"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audio/visivo </w:t>
      </w:r>
    </w:p>
    <w:p w:rsidR="005C3E8E" w:rsidRPr="007479F0" w:rsidRDefault="00B63F63" w:rsidP="007479F0">
      <w:pPr>
        <w:pStyle w:val="Paragrafoelenco"/>
        <w:numPr>
          <w:ilvl w:val="2"/>
          <w:numId w:val="10"/>
        </w:numPr>
        <w:spacing w:before="14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Altro</w:t>
      </w:r>
      <w:r w:rsid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 xml:space="preserve"> (specificare)</w:t>
      </w:r>
      <w:r w:rsidRPr="005C3E8E"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  <w:t>…… </w:t>
      </w:r>
    </w:p>
    <w:p w:rsidR="005C3E8E" w:rsidRDefault="005C3E8E" w:rsidP="005C3E8E">
      <w:pPr>
        <w:spacing w:before="549" w:after="0" w:line="240" w:lineRule="auto"/>
        <w:ind w:left="1149" w:right="203" w:hanging="2"/>
        <w:rPr>
          <w:rFonts w:ascii="EasyReadingPRO" w:eastAsia="Times New Roman" w:hAnsi="EasyReadingPRO" w:cs="Arial"/>
          <w:i/>
          <w:iCs/>
          <w:color w:val="000000"/>
          <w:sz w:val="20"/>
          <w:szCs w:val="20"/>
          <w:lang w:eastAsia="it-IT"/>
        </w:rPr>
      </w:pPr>
    </w:p>
    <w:p w:rsidR="007479F0" w:rsidRDefault="005C3E8E" w:rsidP="007479F0">
      <w:pPr>
        <w:spacing w:before="549" w:after="0" w:line="240" w:lineRule="auto"/>
        <w:ind w:right="203"/>
        <w:jc w:val="center"/>
        <w:rPr>
          <w:rFonts w:ascii="EasyReadingPRO" w:eastAsia="Times New Roman" w:hAnsi="EasyReadingPRO" w:cs="Arial"/>
          <w:iCs/>
          <w:color w:val="000000"/>
          <w:sz w:val="16"/>
          <w:szCs w:val="16"/>
          <w:lang w:eastAsia="it-IT"/>
        </w:rPr>
      </w:pPr>
      <w:r w:rsidRPr="005C3E8E">
        <w:rPr>
          <w:rFonts w:ascii="EasyReadingPRO" w:eastAsia="Times New Roman" w:hAnsi="EasyReadingPRO" w:cs="Arial"/>
          <w:iCs/>
          <w:color w:val="000000"/>
          <w:sz w:val="20"/>
          <w:szCs w:val="20"/>
          <w:shd w:val="clear" w:color="auto" w:fill="FF66FF"/>
          <w:lang w:eastAsia="it-IT"/>
        </w:rPr>
        <w:lastRenderedPageBreak/>
        <w:t>5. INDIVIDUAZIONE DEGLI OBIETTIVI PER IL</w:t>
      </w:r>
      <w:r>
        <w:rPr>
          <w:rFonts w:ascii="EasyReadingPRO" w:eastAsia="Times New Roman" w:hAnsi="EasyReadingPRO" w:cs="Arial"/>
          <w:iCs/>
          <w:color w:val="000000"/>
          <w:sz w:val="20"/>
          <w:szCs w:val="20"/>
          <w:shd w:val="clear" w:color="auto" w:fill="FF66FF"/>
          <w:lang w:eastAsia="it-IT"/>
        </w:rPr>
        <w:t xml:space="preserve"> CONSEGUIMENTO DELLE COMPETENZ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shd w:val="clear" w:color="auto" w:fill="FF66FF"/>
          <w:lang w:eastAsia="it-IT"/>
        </w:rPr>
        <w:t xml:space="preserve">E      </w:t>
      </w:r>
      <w:r>
        <w:rPr>
          <w:rFonts w:ascii="EasyReadingPRO" w:eastAsia="Times New Roman" w:hAnsi="EasyReadingPRO" w:cs="Arial"/>
          <w:iCs/>
          <w:color w:val="000000"/>
          <w:sz w:val="20"/>
          <w:szCs w:val="20"/>
          <w:shd w:val="clear" w:color="auto" w:fill="FF66FF"/>
          <w:lang w:eastAsia="it-IT"/>
        </w:rPr>
        <w:t xml:space="preserve">  </w:t>
      </w:r>
      <w:r w:rsidRPr="005C3E8E">
        <w:rPr>
          <w:rFonts w:ascii="EasyReadingPRO" w:eastAsia="Times New Roman" w:hAnsi="EasyReadingPRO" w:cs="Arial"/>
          <w:iCs/>
          <w:color w:val="000000"/>
          <w:sz w:val="20"/>
          <w:szCs w:val="20"/>
          <w:shd w:val="clear" w:color="auto" w:fill="FF66FF"/>
          <w:lang w:eastAsia="it-IT"/>
        </w:rPr>
        <w:t>FONDAMENTALI</w:t>
      </w:r>
    </w:p>
    <w:p w:rsidR="007479F0" w:rsidRPr="007479F0" w:rsidRDefault="007479F0" w:rsidP="007479F0">
      <w:pPr>
        <w:spacing w:before="549" w:after="0" w:line="240" w:lineRule="auto"/>
        <w:ind w:right="203"/>
        <w:jc w:val="center"/>
        <w:rPr>
          <w:rFonts w:ascii="EasyReadingPRO" w:eastAsia="Times New Roman" w:hAnsi="EasyReadingPRO" w:cs="Arial"/>
          <w:iCs/>
          <w:color w:val="000000"/>
          <w:sz w:val="16"/>
          <w:szCs w:val="16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7"/>
        <w:gridCol w:w="6698"/>
      </w:tblGrid>
      <w:tr w:rsidR="00B63F63" w:rsidRPr="00B63F63" w:rsidTr="005C3E8E">
        <w:trPr>
          <w:trHeight w:val="6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5C3E8E" w:rsidRDefault="00B63F63" w:rsidP="00B63F63">
            <w:pPr>
              <w:spacing w:after="0" w:line="240" w:lineRule="auto"/>
              <w:ind w:left="134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5C3E8E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UNITÀ</w:t>
            </w:r>
            <w:r w:rsidR="005C3E8E" w:rsidRPr="005C3E8E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DI </w:t>
            </w:r>
            <w:r w:rsidRPr="005C3E8E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APPRENDIMENTO </w:t>
            </w:r>
          </w:p>
        </w:tc>
        <w:tc>
          <w:tcPr>
            <w:tcW w:w="6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5C3E8E" w:rsidRDefault="00B63F63" w:rsidP="00B63F63">
            <w:pPr>
              <w:spacing w:after="0" w:line="240" w:lineRule="auto"/>
              <w:ind w:left="132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5C3E8E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OBIETTIVI</w:t>
            </w:r>
          </w:p>
        </w:tc>
      </w:tr>
      <w:tr w:rsidR="00B63F63" w:rsidRPr="00B63F63" w:rsidTr="005C3E8E">
        <w:trPr>
          <w:trHeight w:val="17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F63" w:rsidRPr="00B63F63" w:rsidRDefault="00B63F63" w:rsidP="00B63F63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</w:tr>
      <w:tr w:rsidR="005C3E8E" w:rsidRPr="00B63F63" w:rsidTr="005C3E8E">
        <w:trPr>
          <w:trHeight w:val="17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3E8E" w:rsidRPr="00B63F63" w:rsidRDefault="005C3E8E" w:rsidP="00B13F32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3E8E" w:rsidRPr="00B63F63" w:rsidRDefault="005C3E8E" w:rsidP="00B13F32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</w:tr>
      <w:tr w:rsidR="00BC40F1" w:rsidRPr="00B63F63" w:rsidTr="00BC40F1">
        <w:trPr>
          <w:trHeight w:val="17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63F63" w:rsidRDefault="00BC40F1" w:rsidP="001C6C38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63F63" w:rsidRDefault="00BC40F1" w:rsidP="001C6C38">
            <w:pPr>
              <w:spacing w:after="0" w:line="240" w:lineRule="auto"/>
              <w:rPr>
                <w:rFonts w:ascii="EasyReadingPRO" w:eastAsia="Times New Roman" w:hAnsi="EasyReadingPRO" w:cs="Times New Roman"/>
                <w:sz w:val="20"/>
                <w:szCs w:val="20"/>
                <w:lang w:eastAsia="it-IT"/>
              </w:rPr>
            </w:pPr>
          </w:p>
        </w:tc>
      </w:tr>
    </w:tbl>
    <w:p w:rsidR="00B63F63" w:rsidRDefault="00B63F63" w:rsidP="00B63F63">
      <w:pPr>
        <w:spacing w:after="24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</w:p>
    <w:p w:rsidR="00B63F63" w:rsidRPr="0061782C" w:rsidRDefault="00305733" w:rsidP="0061782C">
      <w:pPr>
        <w:shd w:val="clear" w:color="auto" w:fill="FF66FF"/>
        <w:spacing w:after="240" w:line="240" w:lineRule="auto"/>
        <w:jc w:val="center"/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</w:pPr>
      <w:r w:rsidRPr="00305733"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  <w:t>6. STRATEGIE METODOLOGICHE –</w:t>
      </w:r>
      <w:r w:rsidR="0061782C"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  <w:t xml:space="preserve"> DIDATTICHE UTILIZZABILI</w:t>
      </w:r>
    </w:p>
    <w:p w:rsidR="0061782C" w:rsidRPr="0061782C" w:rsidRDefault="0061782C" w:rsidP="00BC40F1">
      <w:pPr>
        <w:spacing w:before="282" w:after="0" w:line="240" w:lineRule="auto"/>
        <w:jc w:val="both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Tutti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gli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insegnanti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opereranno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affinché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l’alunno/a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sia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messo/a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in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condizione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di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seguire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="00BC40F1">
        <w:rPr>
          <w:rFonts w:ascii="EasyReadingPRO" w:eastAsia="Times New Roman" w:hAnsi="EasyReadingPRO" w:cs="Times New Roman"/>
          <w:sz w:val="20"/>
          <w:szCs w:val="20"/>
          <w:lang w:eastAsia="it-IT"/>
        </w:rPr>
        <w:t>la p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rogrammazione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attraverso un atteggiamento di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sensibile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attenzione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alle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specifiche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difficoltà,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per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stimolare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l’autostima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ed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evitare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frustrazioni.</w:t>
      </w:r>
    </w:p>
    <w:p w:rsidR="0061782C" w:rsidRPr="00BC40F1" w:rsidRDefault="0061782C" w:rsidP="00BC40F1">
      <w:pPr>
        <w:spacing w:before="282" w:after="0" w:line="240" w:lineRule="auto"/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</w:pPr>
      <w:r w:rsidRPr="00BC40F1"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  <w:t>Sarà cura dei docenti:</w:t>
      </w:r>
    </w:p>
    <w:p w:rsidR="0061782C" w:rsidRPr="0061782C" w:rsidRDefault="0061782C" w:rsidP="00BC40F1">
      <w:pPr>
        <w:spacing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- tenere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conto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dei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tempi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del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bambino</w:t>
      </w:r>
    </w:p>
    <w:p w:rsidR="0061782C" w:rsidRPr="0061782C" w:rsidRDefault="0061782C" w:rsidP="00BC40F1">
      <w:pPr>
        <w:spacing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- incoraggiare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l’apprendimento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collaborativo</w:t>
      </w:r>
    </w:p>
    <w:p w:rsidR="0061782C" w:rsidRPr="0061782C" w:rsidRDefault="0061782C" w:rsidP="00BC40F1">
      <w:pPr>
        <w:spacing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- favorire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le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attività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in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piccolo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gruppo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il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tutoraggio;</w:t>
      </w:r>
    </w:p>
    <w:p w:rsidR="0061782C" w:rsidRPr="0061782C" w:rsidRDefault="0061782C" w:rsidP="00BC40F1">
      <w:pPr>
        <w:spacing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- promuovere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la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consapevolezza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del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proprio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modo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di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apprendere;</w:t>
      </w:r>
    </w:p>
    <w:p w:rsidR="0061782C" w:rsidRPr="0061782C" w:rsidRDefault="0061782C" w:rsidP="00BC40F1">
      <w:pPr>
        <w:spacing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- privilegiare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l’apprendimento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proofErr w:type="spellStart"/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sperienziale</w:t>
      </w:r>
      <w:proofErr w:type="spellEnd"/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e</w:t>
      </w:r>
      <w:r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laboratoriale;</w:t>
      </w:r>
    </w:p>
    <w:p w:rsidR="00BC40F1" w:rsidRPr="007479F0" w:rsidRDefault="0061782C" w:rsidP="007479F0">
      <w:pPr>
        <w:spacing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- sollecitareleconoscenzeprecedentiper</w:t>
      </w:r>
      <w:r w:rsidR="00BC40F1">
        <w:rPr>
          <w:rFonts w:ascii="EasyReadingPRO" w:eastAsia="Times New Roman" w:hAnsi="EasyReadingPRO" w:cs="Times New Roman"/>
          <w:sz w:val="20"/>
          <w:szCs w:val="20"/>
          <w:lang w:eastAsia="it-IT"/>
        </w:rPr>
        <w:t xml:space="preserve">introdurrenuoviargomentiecreare </w:t>
      </w:r>
      <w:r w:rsidRPr="0061782C">
        <w:rPr>
          <w:rFonts w:ascii="EasyReadingPRO" w:eastAsia="Times New Roman" w:hAnsi="EasyReadingPRO" w:cs="Times New Roman"/>
          <w:sz w:val="20"/>
          <w:szCs w:val="20"/>
          <w:lang w:eastAsia="it-IT"/>
        </w:rPr>
        <w:t>aspettative;</w:t>
      </w:r>
    </w:p>
    <w:p w:rsidR="007479F0" w:rsidRDefault="007479F0" w:rsidP="00BC40F1">
      <w:pPr>
        <w:spacing w:before="282" w:after="0" w:line="240" w:lineRule="auto"/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</w:pPr>
    </w:p>
    <w:p w:rsidR="007479F0" w:rsidRDefault="007479F0" w:rsidP="00BC40F1">
      <w:pPr>
        <w:spacing w:before="282" w:after="0" w:line="240" w:lineRule="auto"/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</w:pPr>
    </w:p>
    <w:p w:rsidR="00BC40F1" w:rsidRDefault="0061782C" w:rsidP="007479F0">
      <w:pPr>
        <w:shd w:val="clear" w:color="auto" w:fill="FF66FF"/>
        <w:spacing w:before="282" w:after="0" w:line="240" w:lineRule="auto"/>
        <w:jc w:val="center"/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</w:pPr>
      <w:r w:rsidRPr="00BC40F1"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  <w:lastRenderedPageBreak/>
        <w:t>Indicare</w:t>
      </w:r>
      <w:r w:rsidR="00BC40F1"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  <w:t>attività</w:t>
      </w:r>
      <w:r w:rsidR="00BC40F1"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  <w:t>programmate:</w:t>
      </w:r>
    </w:p>
    <w:p w:rsidR="007479F0" w:rsidRPr="00BC40F1" w:rsidRDefault="007479F0" w:rsidP="00BC40F1">
      <w:pPr>
        <w:spacing w:before="282" w:after="0" w:line="240" w:lineRule="auto"/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4"/>
        <w:gridCol w:w="4749"/>
      </w:tblGrid>
      <w:tr w:rsidR="00BC40F1" w:rsidRPr="00B63F63" w:rsidTr="00BC40F1">
        <w:trPr>
          <w:trHeight w:val="296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C40F1" w:rsidRDefault="00BC40F1" w:rsidP="00B63F63">
            <w:pPr>
              <w:spacing w:after="0" w:line="240" w:lineRule="auto"/>
              <w:ind w:left="189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Attività ludiche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40F1" w:rsidRPr="00BC40F1" w:rsidRDefault="00BC40F1" w:rsidP="00BC40F1">
            <w:pPr>
              <w:spacing w:after="0" w:line="240" w:lineRule="auto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BC40F1" w:rsidRPr="00B63F63" w:rsidTr="00BC40F1">
        <w:trPr>
          <w:trHeight w:val="296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C40F1" w:rsidRDefault="00BC40F1" w:rsidP="00B63F63">
            <w:pPr>
              <w:spacing w:after="0" w:line="240" w:lineRule="auto"/>
              <w:ind w:left="189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Attività manipolative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40F1" w:rsidRPr="00BC40F1" w:rsidRDefault="00BC40F1" w:rsidP="00BC40F1">
            <w:pPr>
              <w:spacing w:after="0" w:line="240" w:lineRule="auto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BC40F1" w:rsidRPr="00B63F63" w:rsidTr="00BC40F1">
        <w:trPr>
          <w:trHeight w:val="297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C40F1" w:rsidRDefault="00BC40F1" w:rsidP="00B63F63">
            <w:pPr>
              <w:spacing w:after="0" w:line="240" w:lineRule="auto"/>
              <w:ind w:left="189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Attività motorie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40F1" w:rsidRPr="00BC40F1" w:rsidRDefault="00BC40F1" w:rsidP="00BC40F1">
            <w:pPr>
              <w:spacing w:after="0" w:line="240" w:lineRule="auto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BC40F1" w:rsidRPr="00B63F63" w:rsidTr="00BC40F1">
        <w:trPr>
          <w:trHeight w:val="39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C40F1" w:rsidRDefault="00BC40F1" w:rsidP="00B63F63">
            <w:pPr>
              <w:spacing w:after="0" w:line="240" w:lineRule="auto"/>
              <w:ind w:left="189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Attività simboliche e imitative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40F1" w:rsidRPr="00BC40F1" w:rsidRDefault="00BC40F1" w:rsidP="00BC40F1">
            <w:pPr>
              <w:spacing w:after="0" w:line="240" w:lineRule="auto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BC40F1" w:rsidRPr="00B63F63" w:rsidTr="00BC40F1">
        <w:trPr>
          <w:trHeight w:val="39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C40F1" w:rsidRDefault="00BC40F1" w:rsidP="00B63F63">
            <w:pPr>
              <w:spacing w:after="0" w:line="240" w:lineRule="auto"/>
              <w:ind w:left="189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Attività senso-percettive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40F1" w:rsidRPr="00BC40F1" w:rsidRDefault="00BC40F1" w:rsidP="00BC40F1">
            <w:pPr>
              <w:spacing w:after="0" w:line="240" w:lineRule="auto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BC40F1" w:rsidRPr="00B63F63" w:rsidTr="00BC40F1">
        <w:trPr>
          <w:trHeight w:val="39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C40F1" w:rsidRDefault="00BC40F1" w:rsidP="00B63F63">
            <w:pPr>
              <w:spacing w:after="0" w:line="240" w:lineRule="auto"/>
              <w:ind w:left="189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Attività di drammatizzazione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40F1" w:rsidRPr="00BC40F1" w:rsidRDefault="00BC40F1" w:rsidP="00BC40F1">
            <w:pPr>
              <w:spacing w:after="0" w:line="240" w:lineRule="auto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BC40F1" w:rsidRPr="00B63F63" w:rsidTr="00BC40F1">
        <w:trPr>
          <w:trHeight w:val="39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C40F1" w:rsidRDefault="00BC40F1" w:rsidP="00B63F63">
            <w:pPr>
              <w:spacing w:after="0" w:line="240" w:lineRule="auto"/>
              <w:ind w:left="189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Attività metalinguistiche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40F1" w:rsidRPr="00BC40F1" w:rsidRDefault="00BC40F1" w:rsidP="00BC40F1">
            <w:pPr>
              <w:spacing w:after="0" w:line="240" w:lineRule="auto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BC40F1" w:rsidRPr="00B63F63" w:rsidTr="00BC40F1">
        <w:trPr>
          <w:trHeight w:val="39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C40F1" w:rsidRDefault="00BC40F1" w:rsidP="00B63F63">
            <w:pPr>
              <w:spacing w:after="0" w:line="240" w:lineRule="auto"/>
              <w:ind w:left="189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Attività di ascolto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40F1" w:rsidRPr="00BC40F1" w:rsidRDefault="00BC40F1" w:rsidP="00BC40F1">
            <w:pPr>
              <w:spacing w:after="0" w:line="240" w:lineRule="auto"/>
              <w:rPr>
                <w:rFonts w:ascii="EasyReadingPRO" w:eastAsia="Times New Roman" w:hAnsi="EasyReadingPRO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BC40F1" w:rsidRPr="00B63F63" w:rsidTr="00BC40F1">
        <w:trPr>
          <w:trHeight w:val="39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C40F1" w:rsidRDefault="00BC40F1" w:rsidP="00587356">
            <w:pPr>
              <w:spacing w:after="0" w:line="240" w:lineRule="auto"/>
              <w:ind w:left="189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Attività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di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verbalizzazione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delle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esperienze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e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dei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vissuti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personali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40F1" w:rsidRPr="00BC40F1" w:rsidRDefault="00BC40F1" w:rsidP="00587356">
            <w:pPr>
              <w:spacing w:after="0" w:line="240" w:lineRule="auto"/>
              <w:ind w:left="189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BC40F1" w:rsidRPr="00B63F63" w:rsidTr="00BC40F1">
        <w:trPr>
          <w:trHeight w:val="39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C40F1" w:rsidRDefault="00BC40F1" w:rsidP="00587356">
            <w:pPr>
              <w:spacing w:after="0" w:line="240" w:lineRule="auto"/>
              <w:ind w:left="189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Attività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di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ordinamento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logico-temporale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40F1" w:rsidRPr="00BC40F1" w:rsidRDefault="00BC40F1" w:rsidP="00587356">
            <w:pPr>
              <w:spacing w:after="0" w:line="240" w:lineRule="auto"/>
              <w:ind w:left="189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BC40F1" w:rsidRPr="00B63F63" w:rsidTr="00BC40F1">
        <w:trPr>
          <w:trHeight w:val="39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C40F1" w:rsidRDefault="00BC40F1" w:rsidP="00587356">
            <w:pPr>
              <w:spacing w:after="0" w:line="240" w:lineRule="auto"/>
              <w:ind w:left="189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Attività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di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tutoraggio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40F1" w:rsidRPr="00BC40F1" w:rsidRDefault="00BC40F1" w:rsidP="00BC40F1">
            <w:pPr>
              <w:spacing w:after="0" w:line="240" w:lineRule="auto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BC40F1" w:rsidRPr="00B63F63" w:rsidTr="00BC40F1">
        <w:trPr>
          <w:trHeight w:val="39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C40F1" w:rsidRDefault="00BC40F1" w:rsidP="00587356">
            <w:pPr>
              <w:spacing w:after="0" w:line="240" w:lineRule="auto"/>
              <w:ind w:left="189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Attività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di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laboratorio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40F1" w:rsidRPr="00BC40F1" w:rsidRDefault="00BC40F1" w:rsidP="00BC40F1">
            <w:pPr>
              <w:spacing w:after="0" w:line="240" w:lineRule="auto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BC40F1" w:rsidRPr="00B63F63" w:rsidTr="00BC40F1">
        <w:trPr>
          <w:trHeight w:val="39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C40F1" w:rsidRDefault="00BC40F1" w:rsidP="00587356">
            <w:pPr>
              <w:spacing w:after="0" w:line="240" w:lineRule="auto"/>
              <w:ind w:left="189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Attività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per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piccoli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gruppi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40F1" w:rsidRPr="00BC40F1" w:rsidRDefault="00BC40F1" w:rsidP="00BC40F1">
            <w:pPr>
              <w:spacing w:after="0" w:line="240" w:lineRule="auto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BC40F1" w:rsidRPr="00B63F63" w:rsidTr="00BC40F1">
        <w:trPr>
          <w:trHeight w:val="39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C40F1" w:rsidRDefault="00BC40F1" w:rsidP="00587356">
            <w:pPr>
              <w:spacing w:after="0" w:line="240" w:lineRule="auto"/>
              <w:ind w:left="189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Attività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di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carattere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culturale,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formativo,</w:t>
            </w:r>
            <w:r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socializzante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40F1" w:rsidRPr="00BC40F1" w:rsidRDefault="00BC40F1" w:rsidP="00587356">
            <w:pPr>
              <w:spacing w:after="0" w:line="240" w:lineRule="auto"/>
              <w:ind w:left="189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BC40F1" w:rsidRPr="00B63F63" w:rsidTr="00BC40F1">
        <w:trPr>
          <w:trHeight w:val="39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40F1" w:rsidRPr="00BC40F1" w:rsidRDefault="00BC40F1" w:rsidP="00587356">
            <w:pPr>
              <w:spacing w:after="0" w:line="240" w:lineRule="auto"/>
              <w:ind w:left="189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  <w:r w:rsidRPr="00BC40F1"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  <w:t>Altro………………………………………………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40F1" w:rsidRPr="00BC40F1" w:rsidRDefault="00BC40F1" w:rsidP="00587356">
            <w:pPr>
              <w:spacing w:after="0" w:line="240" w:lineRule="auto"/>
              <w:ind w:left="189"/>
              <w:rPr>
                <w:rFonts w:ascii="EasyReadingPRO" w:eastAsia="Times New Roman" w:hAnsi="EasyReadingPRO" w:cs="Arial"/>
                <w:b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63F63" w:rsidRPr="00B63F63" w:rsidRDefault="00B63F63" w:rsidP="00B63F63">
      <w:pPr>
        <w:spacing w:after="24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</w:p>
    <w:p w:rsidR="00B63F63" w:rsidRPr="00BC40F1" w:rsidRDefault="00B63F63" w:rsidP="00BC40F1">
      <w:pPr>
        <w:shd w:val="clear" w:color="auto" w:fill="FF66FF"/>
        <w:spacing w:after="0" w:line="240" w:lineRule="auto"/>
        <w:ind w:right="157"/>
        <w:jc w:val="center"/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</w:pP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7.MODALITÀ</w:t>
      </w:r>
      <w:r w:rsid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DI</w:t>
      </w:r>
      <w:r w:rsid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VERIFICA</w:t>
      </w:r>
      <w:r w:rsid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E</w:t>
      </w:r>
      <w:r w:rsid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VALUTAZIONE</w:t>
      </w:r>
    </w:p>
    <w:p w:rsidR="00BC40F1" w:rsidRDefault="00B63F63" w:rsidP="00BC40F1">
      <w:pPr>
        <w:spacing w:before="272" w:after="0" w:line="240" w:lineRule="auto"/>
        <w:ind w:right="71"/>
        <w:jc w:val="both"/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</w:pP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Le insegnanti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utilizzano come strumento fondamentale di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verifica e valutazione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l’osservazione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in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itinere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del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bambino, inoltre si avvalgono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di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griglie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o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altri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mezzi strutturati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(questionari IPDA)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per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effettuare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l’osservazione.</w:t>
      </w:r>
    </w:p>
    <w:p w:rsidR="007479F0" w:rsidRDefault="007479F0" w:rsidP="00BC40F1">
      <w:pPr>
        <w:spacing w:before="272" w:after="0" w:line="240" w:lineRule="auto"/>
        <w:ind w:right="71"/>
        <w:jc w:val="both"/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</w:pPr>
    </w:p>
    <w:p w:rsidR="007479F0" w:rsidRDefault="007479F0" w:rsidP="00BC40F1">
      <w:pPr>
        <w:spacing w:before="272" w:after="0" w:line="240" w:lineRule="auto"/>
        <w:ind w:right="71"/>
        <w:jc w:val="both"/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</w:pPr>
    </w:p>
    <w:p w:rsidR="007479F0" w:rsidRDefault="007479F0" w:rsidP="00BC40F1">
      <w:pPr>
        <w:spacing w:before="272" w:after="0" w:line="240" w:lineRule="auto"/>
        <w:ind w:right="71"/>
        <w:jc w:val="both"/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</w:pPr>
    </w:p>
    <w:p w:rsidR="007479F0" w:rsidRPr="007479F0" w:rsidRDefault="007479F0" w:rsidP="00BC40F1">
      <w:pPr>
        <w:spacing w:before="272" w:after="0" w:line="240" w:lineRule="auto"/>
        <w:ind w:right="71"/>
        <w:jc w:val="both"/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</w:pPr>
    </w:p>
    <w:p w:rsidR="00B63F63" w:rsidRPr="00BC40F1" w:rsidRDefault="00B63F63" w:rsidP="00BC40F1">
      <w:pPr>
        <w:shd w:val="clear" w:color="auto" w:fill="FF66FF"/>
        <w:spacing w:before="282" w:after="0" w:line="240" w:lineRule="auto"/>
        <w:jc w:val="center"/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</w:pP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8.PATTOCONLAFAMIGLIA</w:t>
      </w:r>
    </w:p>
    <w:p w:rsidR="00B63F63" w:rsidRPr="00BC40F1" w:rsidRDefault="00B63F63" w:rsidP="00BC40F1">
      <w:pPr>
        <w:spacing w:before="272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Si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concordano: </w:t>
      </w:r>
    </w:p>
    <w:p w:rsidR="00B63F63" w:rsidRPr="00BC40F1" w:rsidRDefault="00B63F63" w:rsidP="00BC40F1">
      <w:pPr>
        <w:pStyle w:val="Paragrafoelenco"/>
        <w:numPr>
          <w:ilvl w:val="1"/>
          <w:numId w:val="8"/>
        </w:numPr>
        <w:spacing w:before="13" w:after="0" w:line="240" w:lineRule="auto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condivisione</w:t>
      </w:r>
      <w:r w:rsidR="00BC40F1"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delle</w:t>
      </w:r>
      <w:r w:rsidR="00BC40F1"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regole; </w:t>
      </w:r>
    </w:p>
    <w:p w:rsidR="00BC40F1" w:rsidRPr="00BC40F1" w:rsidRDefault="00B63F63" w:rsidP="00BC40F1">
      <w:pPr>
        <w:pStyle w:val="Paragrafoelenco"/>
        <w:numPr>
          <w:ilvl w:val="1"/>
          <w:numId w:val="8"/>
        </w:numPr>
        <w:spacing w:before="14" w:after="0" w:line="240" w:lineRule="auto"/>
        <w:ind w:right="428"/>
        <w:rPr>
          <w:rFonts w:ascii="EasyReadingPRO" w:eastAsia="Times New Roman" w:hAnsi="EasyReadingPRO" w:cs="Times New Roman"/>
          <w:sz w:val="20"/>
          <w:szCs w:val="20"/>
          <w:lang w:eastAsia="it-IT"/>
        </w:rPr>
      </w:pP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modalità</w:t>
      </w:r>
      <w:r w:rsidR="00BC40F1"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di</w:t>
      </w:r>
      <w:r w:rsidR="00BC40F1"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aiuto (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chi,</w:t>
      </w:r>
      <w:r w:rsidR="00BC40F1"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come,</w:t>
      </w:r>
      <w:r w:rsidR="00BC40F1"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per</w:t>
      </w:r>
      <w:r w:rsidR="00BC40F1"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quanto</w:t>
      </w:r>
      <w:r w:rsidR="00BC40F1"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tempo,</w:t>
      </w:r>
      <w:r w:rsidR="00BC40F1"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per</w:t>
      </w:r>
      <w:r w:rsidR="00BC40F1"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quali</w:t>
      </w:r>
      <w:r w:rsidR="00BC40F1"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attività</w:t>
      </w:r>
      <w:r w:rsidR="00BC40F1"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segue</w:t>
      </w:r>
      <w:r w:rsidR="00BC40F1"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il</w:t>
      </w:r>
      <w:r w:rsidR="00BC40F1"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 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bambino</w:t>
      </w:r>
      <w:r w:rsid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>)</w:t>
      </w:r>
      <w:r w:rsidRPr="00BC40F1">
        <w:rPr>
          <w:rFonts w:ascii="EasyReadingPRO" w:eastAsia="Times New Roman" w:hAnsi="EasyReadingPRO" w:cs="Arial"/>
          <w:iCs/>
          <w:color w:val="000000"/>
          <w:sz w:val="20"/>
          <w:szCs w:val="20"/>
          <w:lang w:eastAsia="it-IT"/>
        </w:rPr>
        <w:t xml:space="preserve">; </w:t>
      </w:r>
    </w:p>
    <w:p w:rsidR="00BC40F1" w:rsidRDefault="00BC40F1" w:rsidP="00BC40F1">
      <w:pPr>
        <w:pStyle w:val="Paragrafoelenco"/>
        <w:spacing w:before="14" w:after="0" w:line="240" w:lineRule="auto"/>
        <w:ind w:left="1440" w:right="428"/>
        <w:jc w:val="center"/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</w:pPr>
    </w:p>
    <w:p w:rsidR="00BC40F1" w:rsidRDefault="00BC40F1" w:rsidP="00BC40F1">
      <w:pPr>
        <w:pStyle w:val="Paragrafoelenco"/>
        <w:spacing w:before="14" w:after="0" w:line="240" w:lineRule="auto"/>
        <w:ind w:left="1440" w:right="428"/>
        <w:jc w:val="center"/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</w:pPr>
      <w:r w:rsidRPr="00BC40F1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(</w:t>
      </w:r>
      <w:r w:rsidR="00B63F63" w:rsidRPr="00BC40F1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Specificare</w:t>
      </w:r>
      <w:r w:rsidRPr="00BC40F1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="00B63F63" w:rsidRPr="00BC40F1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le</w:t>
      </w:r>
      <w:r w:rsidRPr="00BC40F1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="00B63F63" w:rsidRPr="00BC40F1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scelte</w:t>
      </w:r>
      <w:r w:rsidRPr="00BC40F1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 xml:space="preserve"> </w:t>
      </w:r>
      <w:r w:rsidR="00B63F63" w:rsidRPr="00BC40F1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adottate</w:t>
      </w:r>
      <w:r w:rsidRPr="00BC40F1"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  <w:t>)</w:t>
      </w:r>
    </w:p>
    <w:p w:rsidR="00BC40F1" w:rsidRDefault="00BC40F1" w:rsidP="00BC40F1">
      <w:pPr>
        <w:pStyle w:val="Paragrafoelenco"/>
        <w:spacing w:before="14" w:after="0" w:line="240" w:lineRule="auto"/>
        <w:ind w:left="1440" w:right="428"/>
        <w:jc w:val="center"/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</w:pPr>
    </w:p>
    <w:p w:rsidR="00BC40F1" w:rsidRDefault="00BC40F1" w:rsidP="00BC40F1">
      <w:pPr>
        <w:pStyle w:val="Paragrafoelenco"/>
        <w:spacing w:before="14" w:after="0" w:line="240" w:lineRule="auto"/>
        <w:ind w:left="1440" w:right="428"/>
        <w:jc w:val="center"/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</w:pPr>
    </w:p>
    <w:p w:rsidR="00BC40F1" w:rsidRDefault="00BC40F1" w:rsidP="00BC40F1">
      <w:pPr>
        <w:pStyle w:val="Paragrafoelenco"/>
        <w:spacing w:before="14" w:after="0" w:line="240" w:lineRule="auto"/>
        <w:ind w:left="1440" w:right="428"/>
        <w:jc w:val="center"/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</w:pPr>
    </w:p>
    <w:p w:rsidR="0063144D" w:rsidRDefault="0063144D" w:rsidP="00BC40F1">
      <w:pPr>
        <w:pStyle w:val="Paragrafoelenco"/>
        <w:spacing w:before="14" w:after="0" w:line="240" w:lineRule="auto"/>
        <w:ind w:left="1440" w:right="428"/>
        <w:jc w:val="center"/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</w:pPr>
    </w:p>
    <w:p w:rsidR="0063144D" w:rsidRDefault="0063144D" w:rsidP="00BC40F1">
      <w:pPr>
        <w:pStyle w:val="Paragrafoelenco"/>
        <w:spacing w:before="14" w:after="0" w:line="240" w:lineRule="auto"/>
        <w:ind w:left="1440" w:right="428"/>
        <w:jc w:val="center"/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</w:pPr>
    </w:p>
    <w:p w:rsidR="0063144D" w:rsidRDefault="0063144D" w:rsidP="00BC40F1">
      <w:pPr>
        <w:pStyle w:val="Paragrafoelenco"/>
        <w:spacing w:before="14" w:after="0" w:line="240" w:lineRule="auto"/>
        <w:ind w:left="1440" w:right="428"/>
        <w:jc w:val="center"/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</w:pPr>
    </w:p>
    <w:p w:rsidR="0063144D" w:rsidRDefault="0063144D" w:rsidP="00BC40F1">
      <w:pPr>
        <w:pStyle w:val="Paragrafoelenco"/>
        <w:spacing w:before="14" w:after="0" w:line="240" w:lineRule="auto"/>
        <w:ind w:left="1440" w:right="428"/>
        <w:jc w:val="center"/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</w:pPr>
    </w:p>
    <w:p w:rsidR="0063144D" w:rsidRDefault="0063144D" w:rsidP="00BC40F1">
      <w:pPr>
        <w:pStyle w:val="Paragrafoelenco"/>
        <w:spacing w:before="14" w:after="0" w:line="240" w:lineRule="auto"/>
        <w:ind w:left="1440" w:right="428"/>
        <w:jc w:val="center"/>
        <w:rPr>
          <w:rFonts w:ascii="EasyReadingPRO" w:eastAsia="Times New Roman" w:hAnsi="EasyReadingPRO" w:cs="Arial"/>
          <w:i/>
          <w:iCs/>
          <w:color w:val="000000"/>
          <w:sz w:val="14"/>
          <w:szCs w:val="14"/>
          <w:lang w:eastAsia="it-IT"/>
        </w:rPr>
      </w:pPr>
    </w:p>
    <w:p w:rsidR="00B63F63" w:rsidRPr="00BC40F1" w:rsidRDefault="00BC40F1" w:rsidP="00BC40F1">
      <w:pPr>
        <w:spacing w:before="542" w:after="0" w:line="240" w:lineRule="auto"/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</w:pP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Data</w:t>
      </w: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ab/>
      </w: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ab/>
      </w: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ab/>
      </w: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ab/>
      </w: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ab/>
      </w: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ab/>
      </w: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ab/>
      </w: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ab/>
      </w: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ab/>
      </w: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ab/>
      </w:r>
      <w:r w:rsidR="00B63F63"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Insegnanti</w:t>
      </w: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 xml:space="preserve"> </w:t>
      </w:r>
      <w:r w:rsidR="00B63F63"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di</w:t>
      </w: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 xml:space="preserve"> </w:t>
      </w:r>
      <w:r w:rsidR="00B63F63"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classe: </w:t>
      </w:r>
    </w:p>
    <w:p w:rsidR="00BC40F1" w:rsidRPr="00BC40F1" w:rsidRDefault="00BC40F1" w:rsidP="00B63F63">
      <w:pPr>
        <w:spacing w:before="542" w:after="0" w:line="240" w:lineRule="auto"/>
        <w:ind w:left="1152"/>
        <w:rPr>
          <w:rFonts w:ascii="EasyReadingPRO" w:eastAsia="Times New Roman" w:hAnsi="EasyReadingPRO" w:cs="Times New Roman"/>
          <w:b/>
          <w:sz w:val="20"/>
          <w:szCs w:val="20"/>
          <w:lang w:eastAsia="it-IT"/>
        </w:rPr>
      </w:pPr>
    </w:p>
    <w:p w:rsidR="00BC40F1" w:rsidRPr="00BC40F1" w:rsidRDefault="00BC40F1" w:rsidP="00B63F63">
      <w:pPr>
        <w:spacing w:before="37" w:after="0" w:line="240" w:lineRule="auto"/>
        <w:ind w:left="1131" w:right="2308" w:hanging="19"/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</w:pPr>
    </w:p>
    <w:p w:rsidR="00BC40F1" w:rsidRPr="00BC40F1" w:rsidRDefault="00B63F63" w:rsidP="00BC40F1">
      <w:pPr>
        <w:spacing w:before="13" w:after="0" w:line="240" w:lineRule="auto"/>
        <w:ind w:left="6795" w:right="275" w:firstLine="285"/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</w:pPr>
      <w:r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Genitori</w:t>
      </w:r>
      <w:r w:rsidR="00BC40F1" w:rsidRPr="00BC40F1"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  <w:t>:</w:t>
      </w:r>
    </w:p>
    <w:p w:rsidR="00BC40F1" w:rsidRPr="00BC40F1" w:rsidRDefault="00BC40F1" w:rsidP="00B63F63">
      <w:pPr>
        <w:spacing w:before="13" w:after="0" w:line="240" w:lineRule="auto"/>
        <w:ind w:left="1131" w:right="275"/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</w:pPr>
    </w:p>
    <w:p w:rsidR="00BC40F1" w:rsidRPr="00BC40F1" w:rsidRDefault="00BC40F1" w:rsidP="00B63F63">
      <w:pPr>
        <w:spacing w:before="13" w:after="0" w:line="240" w:lineRule="auto"/>
        <w:ind w:left="1131" w:right="275"/>
        <w:rPr>
          <w:rFonts w:ascii="EasyReadingPRO" w:eastAsia="Times New Roman" w:hAnsi="EasyReadingPRO" w:cs="Arial"/>
          <w:b/>
          <w:iCs/>
          <w:color w:val="000000"/>
          <w:sz w:val="20"/>
          <w:szCs w:val="20"/>
          <w:lang w:eastAsia="it-IT"/>
        </w:rPr>
      </w:pPr>
    </w:p>
    <w:p w:rsidR="00B63F63" w:rsidRPr="00BC40F1" w:rsidRDefault="00B63F63" w:rsidP="00BC40F1">
      <w:pPr>
        <w:spacing w:before="13" w:after="0" w:line="240" w:lineRule="auto"/>
        <w:ind w:right="275"/>
        <w:rPr>
          <w:rFonts w:ascii="EasyReadingPRO" w:eastAsia="Times New Roman" w:hAnsi="EasyReadingPRO" w:cs="Times New Roman"/>
          <w:sz w:val="20"/>
          <w:szCs w:val="20"/>
          <w:lang w:eastAsia="it-IT"/>
        </w:rPr>
      </w:pPr>
    </w:p>
    <w:p w:rsidR="002652DF" w:rsidRPr="00BC40F1" w:rsidRDefault="002652DF" w:rsidP="00042B63">
      <w:pPr>
        <w:tabs>
          <w:tab w:val="left" w:pos="3384"/>
        </w:tabs>
      </w:pPr>
    </w:p>
    <w:sectPr w:rsidR="002652DF" w:rsidRPr="00BC40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asyReadingPRO">
    <w:panose1 w:val="02000506040000020003"/>
    <w:charset w:val="00"/>
    <w:family w:val="auto"/>
    <w:pitch w:val="variable"/>
    <w:sig w:usb0="A00002EF" w:usb1="4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B3E"/>
    <w:multiLevelType w:val="hybridMultilevel"/>
    <w:tmpl w:val="0D8AE540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C379D"/>
    <w:multiLevelType w:val="hybridMultilevel"/>
    <w:tmpl w:val="86E2039E"/>
    <w:lvl w:ilvl="0" w:tplc="A3880FFC">
      <w:start w:val="1"/>
      <w:numFmt w:val="bullet"/>
      <w:lvlText w:val=""/>
      <w:lvlJc w:val="left"/>
      <w:pPr>
        <w:ind w:left="11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">
    <w:nsid w:val="194B783E"/>
    <w:multiLevelType w:val="hybridMultilevel"/>
    <w:tmpl w:val="6B423A70"/>
    <w:lvl w:ilvl="0" w:tplc="A3880FFC">
      <w:start w:val="1"/>
      <w:numFmt w:val="bullet"/>
      <w:lvlText w:val=""/>
      <w:lvlJc w:val="left"/>
      <w:pPr>
        <w:ind w:left="9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2BA475D1"/>
    <w:multiLevelType w:val="hybridMultilevel"/>
    <w:tmpl w:val="6C8235EA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15DFB"/>
    <w:multiLevelType w:val="hybridMultilevel"/>
    <w:tmpl w:val="830E4B24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D4653"/>
    <w:multiLevelType w:val="hybridMultilevel"/>
    <w:tmpl w:val="63B0CA0A"/>
    <w:lvl w:ilvl="0" w:tplc="A3880FFC">
      <w:start w:val="1"/>
      <w:numFmt w:val="bullet"/>
      <w:lvlText w:val="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6">
    <w:nsid w:val="60BF4EF3"/>
    <w:multiLevelType w:val="hybridMultilevel"/>
    <w:tmpl w:val="0A887692"/>
    <w:lvl w:ilvl="0" w:tplc="A3880FFC">
      <w:start w:val="1"/>
      <w:numFmt w:val="bullet"/>
      <w:lvlText w:val=""/>
      <w:lvlJc w:val="left"/>
      <w:pPr>
        <w:ind w:left="8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7">
    <w:nsid w:val="743B39DC"/>
    <w:multiLevelType w:val="hybridMultilevel"/>
    <w:tmpl w:val="FD08A238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880FF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A7FCF"/>
    <w:multiLevelType w:val="hybridMultilevel"/>
    <w:tmpl w:val="0B260CEE"/>
    <w:lvl w:ilvl="0" w:tplc="A3880FFC">
      <w:start w:val="1"/>
      <w:numFmt w:val="bullet"/>
      <w:lvlText w:val=""/>
      <w:lvlJc w:val="left"/>
      <w:pPr>
        <w:ind w:left="11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9">
    <w:nsid w:val="7DC37E82"/>
    <w:multiLevelType w:val="hybridMultilevel"/>
    <w:tmpl w:val="4EBE3BFE"/>
    <w:lvl w:ilvl="0" w:tplc="A3880FFC">
      <w:start w:val="1"/>
      <w:numFmt w:val="bullet"/>
      <w:lvlText w:val=""/>
      <w:lvlJc w:val="left"/>
      <w:pPr>
        <w:ind w:left="10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0">
    <w:nsid w:val="7FE84776"/>
    <w:multiLevelType w:val="hybridMultilevel"/>
    <w:tmpl w:val="D73221C0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9AB572">
      <w:start w:val="8"/>
      <w:numFmt w:val="bullet"/>
      <w:lvlText w:val="-"/>
      <w:lvlJc w:val="left"/>
      <w:pPr>
        <w:ind w:left="1440" w:hanging="360"/>
      </w:pPr>
      <w:rPr>
        <w:rFonts w:ascii="EasyReadingPRO" w:eastAsia="Times New Roman" w:hAnsi="EasyReadingPRO" w:cs="Arial" w:hint="default"/>
        <w:color w:val="000000"/>
      </w:rPr>
    </w:lvl>
    <w:lvl w:ilvl="2" w:tplc="A3880FF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63"/>
    <w:rsid w:val="00042B63"/>
    <w:rsid w:val="00053335"/>
    <w:rsid w:val="002652DF"/>
    <w:rsid w:val="00305733"/>
    <w:rsid w:val="00345634"/>
    <w:rsid w:val="004E32E9"/>
    <w:rsid w:val="005C3E8E"/>
    <w:rsid w:val="0061782C"/>
    <w:rsid w:val="0063144D"/>
    <w:rsid w:val="007479F0"/>
    <w:rsid w:val="008D5979"/>
    <w:rsid w:val="00B13F32"/>
    <w:rsid w:val="00B63F63"/>
    <w:rsid w:val="00BC40F1"/>
    <w:rsid w:val="00C12699"/>
    <w:rsid w:val="00CA4280"/>
    <w:rsid w:val="00D04BEF"/>
    <w:rsid w:val="00D33BF3"/>
    <w:rsid w:val="00D4036D"/>
    <w:rsid w:val="00FA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B6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42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B6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A4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B6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42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B6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A4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59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8313">
          <w:marLeft w:val="10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9106">
          <w:marLeft w:val="10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2326">
          <w:marLeft w:val="10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9078">
          <w:marLeft w:val="10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73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705">
          <w:marLeft w:val="10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998">
          <w:marLeft w:val="10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997">
          <w:marLeft w:val="10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392">
          <w:marLeft w:val="10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883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5341">
          <w:marLeft w:val="10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4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376">
          <w:marLeft w:val="10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907">
          <w:marLeft w:val="10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2789">
          <w:marLeft w:val="10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993">
          <w:marLeft w:val="10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067">
          <w:marLeft w:val="10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nadac</dc:creator>
  <cp:lastModifiedBy>nadac</cp:lastModifiedBy>
  <cp:revision>2</cp:revision>
  <dcterms:created xsi:type="dcterms:W3CDTF">2023-10-21T14:48:00Z</dcterms:created>
  <dcterms:modified xsi:type="dcterms:W3CDTF">2023-10-21T14:48:00Z</dcterms:modified>
</cp:coreProperties>
</file>